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0D0" w:rsidRPr="00BD7F42" w:rsidRDefault="00017FDB" w:rsidP="00A770D0">
      <w:pPr>
        <w:rPr>
          <w:rFonts w:ascii="ＭＳ 明朝" w:hAnsi="ＭＳ 明朝"/>
          <w:color w:val="000000"/>
          <w:szCs w:val="21"/>
        </w:rPr>
      </w:pPr>
      <w:r>
        <w:rPr>
          <w:rFonts w:ascii="ＭＳ 明朝" w:hAnsi="ＭＳ 明朝" w:hint="eastAsia"/>
          <w:noProof/>
          <w:color w:val="000000"/>
          <w:szCs w:val="21"/>
        </w:rPr>
        <mc:AlternateContent>
          <mc:Choice Requires="wps">
            <w:drawing>
              <wp:anchor distT="0" distB="0" distL="114300" distR="114300" simplePos="0" relativeHeight="251659264" behindDoc="0" locked="0" layoutInCell="1" allowOverlap="1">
                <wp:simplePos x="0" y="0"/>
                <wp:positionH relativeFrom="column">
                  <wp:posOffset>4969510</wp:posOffset>
                </wp:positionH>
                <wp:positionV relativeFrom="paragraph">
                  <wp:posOffset>-488950</wp:posOffset>
                </wp:positionV>
                <wp:extent cx="929640" cy="376555"/>
                <wp:effectExtent l="10795" t="9525" r="12065" b="1397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376555"/>
                        </a:xfrm>
                        <a:prstGeom prst="rect">
                          <a:avLst/>
                        </a:prstGeom>
                        <a:solidFill>
                          <a:srgbClr val="FFFFFF"/>
                        </a:solidFill>
                        <a:ln w="9525">
                          <a:solidFill>
                            <a:srgbClr val="000000"/>
                          </a:solidFill>
                          <a:miter lim="800000"/>
                          <a:headEnd/>
                          <a:tailEnd/>
                        </a:ln>
                      </wps:spPr>
                      <wps:txbx>
                        <w:txbxContent>
                          <w:p w:rsidR="008741D7" w:rsidRDefault="008741D7" w:rsidP="008741D7">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B3021A">
                              <w:rPr>
                                <w:rFonts w:ascii="ＭＳ Ｐゴシック" w:eastAsia="ＭＳ Ｐゴシック" w:hAnsi="ＭＳ Ｐゴシック" w:hint="eastAsia"/>
                                <w:sz w:val="28"/>
                                <w:szCs w:val="28"/>
                              </w:rPr>
                              <w:t>１２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391.3pt;margin-top:-38.5pt;width:73.2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">
                <v:textbox inset="5.85pt,.7pt,5.85pt,.7pt">
                  <w:txbxContent>
                    <w:p w:rsidR="008741D7" w:rsidRDefault="008741D7" w:rsidP="008741D7">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B3021A">
                        <w:rPr>
                          <w:rFonts w:ascii="ＭＳ Ｐゴシック" w:eastAsia="ＭＳ Ｐゴシック" w:hAnsi="ＭＳ Ｐゴシック" w:hint="eastAsia"/>
                          <w:sz w:val="28"/>
                          <w:szCs w:val="28"/>
                        </w:rPr>
                        <w:t>１２</w:t>
                      </w:r>
                    </w:p>
                  </w:txbxContent>
                </v:textbox>
              </v:shape>
            </w:pict>
          </mc:Fallback>
        </mc:AlternateContent>
      </w: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bookmarkStart w:id="0" w:name="_GoBack"/>
      <w:bookmarkEnd w:id="0"/>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F06DF6">
      <w:pPr>
        <w:jc w:val="center"/>
        <w:rPr>
          <w:rFonts w:ascii="ＭＳ ゴシック" w:eastAsia="ＭＳ ゴシック" w:hAnsi="ＭＳ ゴシック"/>
          <w:color w:val="000000"/>
          <w:sz w:val="28"/>
          <w:szCs w:val="28"/>
        </w:rPr>
      </w:pPr>
      <w:r w:rsidRPr="00BD7F42">
        <w:rPr>
          <w:rFonts w:ascii="ＭＳ ゴシック" w:eastAsia="ＭＳ ゴシック" w:hAnsi="ＭＳ ゴシック" w:hint="eastAsia"/>
          <w:color w:val="000000"/>
          <w:sz w:val="28"/>
          <w:szCs w:val="28"/>
        </w:rPr>
        <w:t>公の施設の利用における暴力団排除について</w:t>
      </w:r>
    </w:p>
    <w:p w:rsidR="005D7E0F" w:rsidRPr="00BD7F42" w:rsidRDefault="005D7E0F" w:rsidP="00F06DF6">
      <w:pPr>
        <w:jc w:val="center"/>
        <w:rPr>
          <w:rFonts w:ascii="ＭＳ ゴシック" w:eastAsia="ＭＳ ゴシック" w:hAnsi="ＭＳ ゴシック"/>
          <w:color w:val="000000"/>
          <w:sz w:val="28"/>
          <w:szCs w:val="28"/>
        </w:rPr>
      </w:pPr>
      <w:r w:rsidRPr="00BD7F42">
        <w:rPr>
          <w:rFonts w:ascii="ＭＳ ゴシック" w:eastAsia="ＭＳ ゴシック" w:hAnsi="ＭＳ ゴシック" w:hint="eastAsia"/>
          <w:color w:val="000000"/>
          <w:sz w:val="28"/>
          <w:szCs w:val="28"/>
        </w:rPr>
        <w:t>（相模原市暴力団排除条例第９条第２項に関する</w:t>
      </w:r>
      <w:r w:rsidR="00DC5210" w:rsidRPr="00BD7F42">
        <w:rPr>
          <w:rFonts w:ascii="ＭＳ ゴシック" w:eastAsia="ＭＳ ゴシック" w:hAnsi="ＭＳ ゴシック" w:hint="eastAsia"/>
          <w:color w:val="000000"/>
          <w:sz w:val="28"/>
          <w:szCs w:val="28"/>
        </w:rPr>
        <w:t>マニュアル</w:t>
      </w:r>
      <w:r w:rsidRPr="00BD7F42">
        <w:rPr>
          <w:rFonts w:ascii="ＭＳ ゴシック" w:eastAsia="ＭＳ ゴシック" w:hAnsi="ＭＳ ゴシック" w:hint="eastAsia"/>
          <w:color w:val="000000"/>
          <w:sz w:val="28"/>
          <w:szCs w:val="28"/>
        </w:rPr>
        <w:t>）</w:t>
      </w: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A770D0" w:rsidRPr="00BD7F42" w:rsidRDefault="00EE1DC5" w:rsidP="00EE1DC5">
      <w:pPr>
        <w:jc w:val="center"/>
        <w:rPr>
          <w:rFonts w:ascii="ＭＳ 明朝" w:hAnsi="ＭＳ 明朝"/>
          <w:color w:val="000000"/>
          <w:szCs w:val="21"/>
        </w:rPr>
      </w:pPr>
      <w:r w:rsidRPr="00BD7F42">
        <w:rPr>
          <w:rFonts w:ascii="ＭＳ ゴシック" w:eastAsia="ＭＳ ゴシック" w:hAnsi="ＭＳ ゴシック" w:hint="eastAsia"/>
          <w:color w:val="000000"/>
          <w:sz w:val="28"/>
          <w:szCs w:val="28"/>
        </w:rPr>
        <w:t>相模原市</w:t>
      </w:r>
    </w:p>
    <w:p w:rsidR="00A770D0" w:rsidRPr="00BD7F42" w:rsidRDefault="00A770D0" w:rsidP="00A770D0">
      <w:pPr>
        <w:rPr>
          <w:rFonts w:ascii="ＭＳ 明朝" w:hAnsi="ＭＳ 明朝"/>
          <w:color w:val="000000"/>
          <w:szCs w:val="21"/>
        </w:rPr>
      </w:pPr>
    </w:p>
    <w:p w:rsidR="00A770D0" w:rsidRPr="009E6DDB" w:rsidRDefault="00F06DF6" w:rsidP="00F06DF6">
      <w:pPr>
        <w:jc w:val="center"/>
        <w:rPr>
          <w:rFonts w:ascii="ＭＳ ゴシック" w:eastAsia="ＭＳ ゴシック" w:hAnsi="ＭＳ ゴシック"/>
          <w:sz w:val="28"/>
          <w:szCs w:val="28"/>
        </w:rPr>
      </w:pPr>
      <w:r w:rsidRPr="009E6DDB">
        <w:rPr>
          <w:rFonts w:ascii="ＭＳ ゴシック" w:eastAsia="ＭＳ ゴシック" w:hAnsi="ＭＳ ゴシック" w:hint="eastAsia"/>
          <w:sz w:val="28"/>
          <w:szCs w:val="28"/>
        </w:rPr>
        <w:t>市民局</w:t>
      </w:r>
      <w:r w:rsidR="00A65FC8">
        <w:rPr>
          <w:rFonts w:ascii="ＭＳ ゴシック" w:eastAsia="ＭＳ ゴシック" w:hAnsi="ＭＳ ゴシック" w:hint="eastAsia"/>
          <w:sz w:val="28"/>
          <w:szCs w:val="28"/>
        </w:rPr>
        <w:t xml:space="preserve">　</w:t>
      </w:r>
      <w:r w:rsidR="00433A20" w:rsidRPr="009E6DDB">
        <w:rPr>
          <w:rFonts w:ascii="ＭＳ ゴシック" w:eastAsia="ＭＳ ゴシック" w:hAnsi="ＭＳ ゴシック" w:hint="eastAsia"/>
          <w:sz w:val="28"/>
          <w:szCs w:val="28"/>
        </w:rPr>
        <w:t>交通・地域安全</w:t>
      </w:r>
      <w:r w:rsidRPr="009E6DDB">
        <w:rPr>
          <w:rFonts w:ascii="ＭＳ ゴシック" w:eastAsia="ＭＳ ゴシック" w:hAnsi="ＭＳ ゴシック" w:hint="eastAsia"/>
          <w:sz w:val="28"/>
          <w:szCs w:val="28"/>
        </w:rPr>
        <w:t>課</w:t>
      </w:r>
    </w:p>
    <w:p w:rsidR="00A770D0" w:rsidRPr="00BD7F42" w:rsidRDefault="00A770D0" w:rsidP="00A770D0">
      <w:pPr>
        <w:rPr>
          <w:rFonts w:ascii="ＭＳ 明朝" w:hAnsi="ＭＳ 明朝"/>
          <w:color w:val="000000"/>
          <w:szCs w:val="21"/>
        </w:rPr>
      </w:pPr>
    </w:p>
    <w:p w:rsidR="00A770D0" w:rsidRPr="00BD7F42" w:rsidRDefault="00A770D0" w:rsidP="00A770D0">
      <w:pPr>
        <w:rPr>
          <w:rFonts w:ascii="ＭＳ 明朝" w:hAnsi="ＭＳ 明朝"/>
          <w:color w:val="000000"/>
          <w:szCs w:val="21"/>
        </w:rPr>
      </w:pPr>
    </w:p>
    <w:p w:rsidR="009F3CD9" w:rsidRPr="00BD7F42" w:rsidRDefault="009F3CD9" w:rsidP="009F3CD9">
      <w:pPr>
        <w:jc w:val="center"/>
        <w:rPr>
          <w:rFonts w:ascii="ＭＳ ゴシック" w:eastAsia="ＭＳ ゴシック" w:hAnsi="ＭＳ ゴシック"/>
          <w:color w:val="000000"/>
          <w:sz w:val="24"/>
        </w:rPr>
      </w:pPr>
      <w:r w:rsidRPr="00BD7F42">
        <w:rPr>
          <w:rFonts w:ascii="ＭＳ ゴシック" w:eastAsia="ＭＳ ゴシック" w:hAnsi="ＭＳ ゴシック" w:hint="eastAsia"/>
          <w:color w:val="000000"/>
          <w:sz w:val="24"/>
        </w:rPr>
        <w:lastRenderedPageBreak/>
        <w:t>目　　　　次</w:t>
      </w:r>
    </w:p>
    <w:p w:rsidR="009F3CD9" w:rsidRPr="00BD7F42" w:rsidRDefault="009F3CD9" w:rsidP="00A770D0">
      <w:pPr>
        <w:rPr>
          <w:rFonts w:ascii="ＭＳ 明朝" w:hAnsi="ＭＳ 明朝"/>
          <w:color w:val="000000"/>
          <w:szCs w:val="21"/>
        </w:rPr>
      </w:pPr>
    </w:p>
    <w:p w:rsidR="00A9518A" w:rsidRPr="00BD7F42" w:rsidRDefault="00A9518A" w:rsidP="00A770D0">
      <w:pPr>
        <w:rPr>
          <w:rFonts w:ascii="ＭＳ 明朝" w:hAnsi="ＭＳ 明朝"/>
          <w:color w:val="000000"/>
          <w:szCs w:val="21"/>
        </w:rPr>
      </w:pPr>
    </w:p>
    <w:p w:rsidR="00C66FE3" w:rsidRPr="00BD7F42" w:rsidRDefault="00C66FE3" w:rsidP="00A770D0">
      <w:pPr>
        <w:rPr>
          <w:rFonts w:ascii="ＭＳ 明朝" w:hAnsi="ＭＳ 明朝"/>
          <w:color w:val="000000"/>
          <w:szCs w:val="21"/>
        </w:rPr>
      </w:pPr>
    </w:p>
    <w:p w:rsidR="009F3CD9" w:rsidRPr="00BD7F42" w:rsidRDefault="009F3CD9" w:rsidP="00A770D0">
      <w:pPr>
        <w:rPr>
          <w:rFonts w:ascii="ＭＳ ゴシック" w:eastAsia="ＭＳ ゴシック" w:hAnsi="ＭＳ ゴシック"/>
          <w:color w:val="000000"/>
          <w:sz w:val="24"/>
        </w:rPr>
      </w:pPr>
      <w:r w:rsidRPr="00BD7F42">
        <w:rPr>
          <w:rFonts w:ascii="ＭＳ ゴシック" w:eastAsia="ＭＳ ゴシック" w:hAnsi="ＭＳ ゴシック" w:hint="eastAsia"/>
          <w:color w:val="000000"/>
          <w:sz w:val="24"/>
        </w:rPr>
        <w:t>公の施設の利用における暴力団排除</w:t>
      </w:r>
    </w:p>
    <w:p w:rsidR="009F3CD9" w:rsidRPr="00BD7F42" w:rsidRDefault="009F3CD9" w:rsidP="00A770D0">
      <w:pPr>
        <w:rPr>
          <w:rFonts w:ascii="ＭＳ 明朝" w:hAnsi="ＭＳ 明朝"/>
          <w:color w:val="000000"/>
          <w:szCs w:val="21"/>
        </w:rPr>
      </w:pP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１　公の施設の利用における暴力団排除とは・・・・・・・・・・・・・・・・・・・ 1</w:t>
      </w:r>
    </w:p>
    <w:p w:rsidR="00725F82" w:rsidRPr="00BD7F42" w:rsidRDefault="00A9518A" w:rsidP="00725F82">
      <w:pPr>
        <w:ind w:left="178" w:hangingChars="85" w:hanging="178"/>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２  暴力団の活動を助長し、又は暴力団の運営に資すること</w:t>
      </w:r>
      <w:r w:rsidR="00725F82" w:rsidRPr="00BD7F42">
        <w:rPr>
          <w:rFonts w:ascii="ＭＳ ゴシック" w:eastAsia="ＭＳ ゴシック" w:hAnsi="ＭＳ ゴシック" w:hint="eastAsia"/>
          <w:color w:val="000000"/>
          <w:szCs w:val="21"/>
        </w:rPr>
        <w:t>と</w:t>
      </w:r>
      <w:r w:rsidRPr="00BD7F42">
        <w:rPr>
          <w:rFonts w:ascii="ＭＳ ゴシック" w:eastAsia="ＭＳ ゴシック" w:hAnsi="ＭＳ ゴシック" w:hint="eastAsia"/>
          <w:color w:val="000000"/>
          <w:szCs w:val="21"/>
        </w:rPr>
        <w:t>なる</w:t>
      </w:r>
    </w:p>
    <w:p w:rsidR="00A9518A" w:rsidRPr="00BD7F42" w:rsidRDefault="00725F82" w:rsidP="00725F82">
      <w:pPr>
        <w:ind w:leftChars="85" w:left="178" w:firstLineChars="100" w:firstLine="210"/>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使用又は利用の</w:t>
      </w:r>
      <w:r w:rsidR="00A9518A" w:rsidRPr="00BD7F42">
        <w:rPr>
          <w:rFonts w:ascii="ＭＳ ゴシック" w:eastAsia="ＭＳ ゴシック" w:hAnsi="ＭＳ ゴシック" w:hint="eastAsia"/>
          <w:color w:val="000000"/>
          <w:szCs w:val="21"/>
        </w:rPr>
        <w:t>判断基準・・・</w:t>
      </w:r>
      <w:r w:rsidRPr="00BD7F42">
        <w:rPr>
          <w:rFonts w:ascii="ＭＳ ゴシック" w:eastAsia="ＭＳ ゴシック" w:hAnsi="ＭＳ ゴシック" w:hint="eastAsia"/>
          <w:color w:val="000000"/>
          <w:szCs w:val="21"/>
        </w:rPr>
        <w:t>・・・・・・・・・・・・</w:t>
      </w:r>
      <w:r w:rsidR="00A9518A" w:rsidRPr="00BD7F42">
        <w:rPr>
          <w:rFonts w:ascii="ＭＳ ゴシック" w:eastAsia="ＭＳ ゴシック" w:hAnsi="ＭＳ ゴシック" w:hint="eastAsia"/>
          <w:color w:val="000000"/>
          <w:szCs w:val="21"/>
        </w:rPr>
        <w:t>・・・</w:t>
      </w:r>
      <w:r w:rsidRPr="00BD7F42">
        <w:rPr>
          <w:rFonts w:ascii="ＭＳ ゴシック" w:eastAsia="ＭＳ ゴシック" w:hAnsi="ＭＳ ゴシック" w:hint="eastAsia"/>
          <w:color w:val="000000"/>
          <w:szCs w:val="21"/>
        </w:rPr>
        <w:t>・・・・・・</w:t>
      </w:r>
      <w:r w:rsidR="00A9518A" w:rsidRPr="00BD7F42">
        <w:rPr>
          <w:rFonts w:ascii="ＭＳ ゴシック" w:eastAsia="ＭＳ ゴシック" w:hAnsi="ＭＳ ゴシック" w:hint="eastAsia"/>
          <w:color w:val="000000"/>
          <w:szCs w:val="21"/>
        </w:rPr>
        <w:t>・・ 1</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３　対象となる施設・・・・・・・・・・・・・・・・・・・・・・・・・・・・・・ </w:t>
      </w:r>
      <w:r w:rsidR="00291511">
        <w:rPr>
          <w:rFonts w:ascii="ＭＳ ゴシック" w:eastAsia="ＭＳ ゴシック" w:hAnsi="ＭＳ ゴシック" w:hint="eastAsia"/>
          <w:color w:val="000000"/>
          <w:szCs w:val="21"/>
        </w:rPr>
        <w:t>1</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４　排除の方法・・・・・・・・・・・・・・・・・・・・・・・・・・・・・・・・ </w:t>
      </w:r>
      <w:r w:rsidR="00123247" w:rsidRPr="00BD7F42">
        <w:rPr>
          <w:rFonts w:ascii="ＭＳ ゴシック" w:eastAsia="ＭＳ ゴシック" w:hAnsi="ＭＳ ゴシック" w:hint="eastAsia"/>
          <w:color w:val="000000"/>
          <w:szCs w:val="21"/>
        </w:rPr>
        <w:t>2</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５　留意点・・・・・・・・・・・・・・・・・・・・・・・・・・・・・・・・・・ </w:t>
      </w:r>
      <w:r w:rsidR="00123247" w:rsidRPr="00BD7F42">
        <w:rPr>
          <w:rFonts w:ascii="ＭＳ ゴシック" w:eastAsia="ＭＳ ゴシック" w:hAnsi="ＭＳ ゴシック" w:hint="eastAsia"/>
          <w:color w:val="000000"/>
          <w:szCs w:val="21"/>
        </w:rPr>
        <w:t>3</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６　連絡先</w:t>
      </w:r>
      <w:r w:rsidR="00C66FE3" w:rsidRPr="00BD7F42">
        <w:rPr>
          <w:rFonts w:ascii="ＭＳ ゴシック" w:eastAsia="ＭＳ ゴシック" w:hAnsi="ＭＳ ゴシック" w:hint="eastAsia"/>
          <w:color w:val="000000"/>
          <w:szCs w:val="21"/>
        </w:rPr>
        <w:t xml:space="preserve">・・・・・・・・・・・・・・・・・・・・・・・・・・・・・・・・・・ </w:t>
      </w:r>
      <w:r w:rsidR="00123247" w:rsidRPr="00BD7F42">
        <w:rPr>
          <w:rFonts w:ascii="ＭＳ ゴシック" w:eastAsia="ＭＳ ゴシック" w:hAnsi="ＭＳ ゴシック" w:hint="eastAsia"/>
          <w:color w:val="000000"/>
          <w:szCs w:val="21"/>
        </w:rPr>
        <w:t>3</w:t>
      </w: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C66FE3" w:rsidRPr="00BD7F42" w:rsidRDefault="00C66FE3" w:rsidP="00A770D0">
      <w:pPr>
        <w:rPr>
          <w:rFonts w:ascii="ＭＳ 明朝" w:hAnsi="ＭＳ 明朝"/>
          <w:color w:val="000000"/>
          <w:szCs w:val="21"/>
        </w:rPr>
      </w:pPr>
    </w:p>
    <w:p w:rsidR="00A9518A" w:rsidRPr="00BD7F42" w:rsidRDefault="00A9518A" w:rsidP="00A9518A">
      <w:pPr>
        <w:rPr>
          <w:rFonts w:ascii="ＭＳ ゴシック" w:eastAsia="ＭＳ ゴシック" w:hAnsi="ＭＳ ゴシック"/>
          <w:color w:val="000000"/>
          <w:sz w:val="24"/>
        </w:rPr>
      </w:pPr>
      <w:r w:rsidRPr="00BD7F42">
        <w:rPr>
          <w:rFonts w:ascii="ＭＳ ゴシック" w:eastAsia="ＭＳ ゴシック" w:hAnsi="ＭＳ ゴシック" w:hint="eastAsia"/>
          <w:color w:val="000000"/>
          <w:sz w:val="24"/>
        </w:rPr>
        <w:t>公の施設の利用における暴力団排除に関するＱ＆Ａ</w:t>
      </w:r>
    </w:p>
    <w:p w:rsidR="00A9518A" w:rsidRPr="00BD7F42" w:rsidRDefault="00A9518A" w:rsidP="00A9518A">
      <w:pPr>
        <w:rPr>
          <w:rFonts w:ascii="ＭＳ ゴシック" w:eastAsia="ＭＳ ゴシック" w:hAnsi="ＭＳ ゴシック"/>
          <w:color w:val="000000"/>
          <w:szCs w:val="21"/>
        </w:rPr>
      </w:pP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１  </w:t>
      </w:r>
      <w:r w:rsidR="001D36B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利用を排除する場合の判断基準について</w:t>
      </w:r>
      <w:r w:rsidR="00C66FE3" w:rsidRPr="00BD7F42">
        <w:rPr>
          <w:rFonts w:ascii="ＭＳ ゴシック" w:eastAsia="ＭＳ ゴシック" w:hAnsi="ＭＳ ゴシック" w:hint="eastAsia"/>
          <w:color w:val="000000"/>
          <w:szCs w:val="21"/>
        </w:rPr>
        <w:t xml:space="preserve">・・・・・・・・・・・・・・・ </w:t>
      </w:r>
      <w:r w:rsidR="00123247" w:rsidRPr="00BD7F42">
        <w:rPr>
          <w:rFonts w:ascii="ＭＳ ゴシック" w:eastAsia="ＭＳ ゴシック" w:hAnsi="ＭＳ ゴシック" w:hint="eastAsia"/>
          <w:color w:val="000000"/>
          <w:szCs w:val="21"/>
        </w:rPr>
        <w:t>4</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２  照会の方法について</w:t>
      </w:r>
      <w:r w:rsidR="00C66FE3" w:rsidRPr="00BD7F42">
        <w:rPr>
          <w:rFonts w:ascii="ＭＳ ゴシック" w:eastAsia="ＭＳ ゴシック" w:hAnsi="ＭＳ ゴシック" w:hint="eastAsia"/>
          <w:color w:val="000000"/>
          <w:szCs w:val="21"/>
        </w:rPr>
        <w:t xml:space="preserve">・・・・・・・・・・・・・・・・・・・・・・・・・・・・ </w:t>
      </w:r>
      <w:r w:rsidR="00123247" w:rsidRPr="00BD7F42">
        <w:rPr>
          <w:rFonts w:ascii="ＭＳ ゴシック" w:eastAsia="ＭＳ ゴシック" w:hAnsi="ＭＳ ゴシック" w:hint="eastAsia"/>
          <w:color w:val="000000"/>
          <w:szCs w:val="21"/>
        </w:rPr>
        <w:t>7</w:t>
      </w:r>
    </w:p>
    <w:p w:rsidR="00A9518A" w:rsidRPr="00BD7F42" w:rsidRDefault="00A9518A" w:rsidP="00A9518A">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３  不承認・取消しについて</w:t>
      </w:r>
      <w:r w:rsidR="00C66FE3" w:rsidRPr="00BD7F42">
        <w:rPr>
          <w:rFonts w:ascii="ＭＳ ゴシック" w:eastAsia="ＭＳ ゴシック" w:hAnsi="ＭＳ ゴシック" w:hint="eastAsia"/>
          <w:color w:val="000000"/>
          <w:szCs w:val="21"/>
        </w:rPr>
        <w:t xml:space="preserve">・・・・・・・・・・・・・・・・・・・・・・・・・・ </w:t>
      </w:r>
      <w:r w:rsidR="00DD5FA5" w:rsidRPr="00BD7F42">
        <w:rPr>
          <w:rFonts w:ascii="ＭＳ ゴシック" w:eastAsia="ＭＳ ゴシック" w:hAnsi="ＭＳ ゴシック" w:hint="eastAsia"/>
          <w:color w:val="000000"/>
          <w:szCs w:val="21"/>
        </w:rPr>
        <w:t>9</w:t>
      </w: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9F3CD9" w:rsidRPr="00BD7F42" w:rsidRDefault="009F3CD9" w:rsidP="00A770D0">
      <w:pPr>
        <w:rPr>
          <w:rFonts w:ascii="ＭＳ 明朝" w:hAnsi="ＭＳ 明朝"/>
          <w:color w:val="000000"/>
          <w:szCs w:val="21"/>
        </w:rPr>
      </w:pPr>
    </w:p>
    <w:p w:rsidR="006C39C2" w:rsidRPr="00BD7F42" w:rsidRDefault="006C39C2" w:rsidP="00A770D0">
      <w:pPr>
        <w:rPr>
          <w:rFonts w:ascii="ＭＳ 明朝" w:hAnsi="ＭＳ 明朝"/>
          <w:color w:val="000000"/>
          <w:szCs w:val="21"/>
        </w:rPr>
        <w:sectPr w:rsidR="006C39C2" w:rsidRPr="00BD7F42" w:rsidSect="006C39C2">
          <w:footerReference w:type="even" r:id="rId9"/>
          <w:pgSz w:w="11906" w:h="16838"/>
          <w:pgMar w:top="1985" w:right="1701" w:bottom="1701" w:left="1701" w:header="851" w:footer="992" w:gutter="0"/>
          <w:cols w:space="425"/>
          <w:titlePg/>
          <w:docGrid w:type="lines" w:linePitch="360"/>
        </w:sectPr>
      </w:pPr>
    </w:p>
    <w:p w:rsidR="001E6DDC" w:rsidRPr="00BD7F42" w:rsidRDefault="00017FDB" w:rsidP="002148FF">
      <w:pPr>
        <w:rPr>
          <w:rFonts w:ascii="ＭＳ ゴシック" w:eastAsia="ＭＳ ゴシック" w:hAnsi="ＭＳ ゴシック"/>
          <w:b/>
          <w:color w:val="000000"/>
          <w:sz w:val="24"/>
        </w:rPr>
      </w:pPr>
      <w:r w:rsidRPr="00BD7F42">
        <w:rPr>
          <w:rFonts w:ascii="ＭＳ ゴシック" w:eastAsia="ＭＳ ゴシック" w:hAnsi="ＭＳ ゴシック" w:hint="eastAsia"/>
          <w:b/>
          <w:noProof/>
          <w:color w:val="000000"/>
          <w:sz w:val="24"/>
        </w:rPr>
        <w:lastRenderedPageBreak/>
        <mc:AlternateContent>
          <mc:Choice Requires="wps">
            <w:drawing>
              <wp:anchor distT="0" distB="0" distL="114300" distR="114300" simplePos="0" relativeHeight="251658240" behindDoc="0" locked="0" layoutInCell="1" allowOverlap="1">
                <wp:simplePos x="0" y="0"/>
                <wp:positionH relativeFrom="column">
                  <wp:posOffset>685800</wp:posOffset>
                </wp:positionH>
                <wp:positionV relativeFrom="paragraph">
                  <wp:posOffset>0</wp:posOffset>
                </wp:positionV>
                <wp:extent cx="4229100" cy="228600"/>
                <wp:effectExtent l="13335" t="12700" r="5715" b="635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28600"/>
                        </a:xfrm>
                        <a:prstGeom prst="rect">
                          <a:avLst/>
                        </a:prstGeom>
                        <a:solidFill>
                          <a:srgbClr val="FFFFFF"/>
                        </a:solidFill>
                        <a:ln w="9525">
                          <a:solidFill>
                            <a:srgbClr val="000000"/>
                          </a:solidFill>
                          <a:miter lim="800000"/>
                          <a:headEnd/>
                          <a:tailEnd/>
                        </a:ln>
                      </wps:spPr>
                      <wps:txbx>
                        <w:txbxContent>
                          <w:p w:rsidR="002148FF" w:rsidRPr="002148FF" w:rsidRDefault="002148FF" w:rsidP="002148FF">
                            <w:pPr>
                              <w:jc w:val="center"/>
                              <w:rPr>
                                <w:rFonts w:ascii="ＭＳ ゴシック" w:eastAsia="ＭＳ ゴシック" w:hAnsi="ＭＳ ゴシック"/>
                                <w:b/>
                                <w:sz w:val="24"/>
                              </w:rPr>
                            </w:pPr>
                            <w:r w:rsidRPr="002148FF">
                              <w:rPr>
                                <w:rFonts w:ascii="ＭＳ ゴシック" w:eastAsia="ＭＳ ゴシック" w:hAnsi="ＭＳ ゴシック" w:hint="eastAsia"/>
                                <w:b/>
                                <w:sz w:val="24"/>
                              </w:rPr>
                              <w:t>公の施設の利用における暴力団排除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left:0;text-align:left;margin-left:54pt;margin-top:0;width:333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">
                <v:textbox inset="5.85pt,.7pt,5.85pt,.7pt">
                  <w:txbxContent>
                    <w:p w:rsidR="002148FF" w:rsidRPr="002148FF" w:rsidRDefault="002148FF" w:rsidP="002148FF">
                      <w:pPr>
                        <w:jc w:val="center"/>
                        <w:rPr>
                          <w:rFonts w:ascii="ＭＳ ゴシック" w:eastAsia="ＭＳ ゴシック" w:hAnsi="ＭＳ ゴシック"/>
                          <w:b/>
                          <w:sz w:val="24"/>
                        </w:rPr>
                      </w:pPr>
                      <w:r w:rsidRPr="002148FF">
                        <w:rPr>
                          <w:rFonts w:ascii="ＭＳ ゴシック" w:eastAsia="ＭＳ ゴシック" w:hAnsi="ＭＳ ゴシック" w:hint="eastAsia"/>
                          <w:b/>
                          <w:sz w:val="24"/>
                        </w:rPr>
                        <w:t>公の施設の利用における暴力団排除</w:t>
                      </w:r>
                    </w:p>
                  </w:txbxContent>
                </v:textbox>
              </v:rect>
            </w:pict>
          </mc:Fallback>
        </mc:AlternateContent>
      </w:r>
    </w:p>
    <w:p w:rsidR="001E6DDC" w:rsidRPr="00BD7F42" w:rsidRDefault="001E6DDC" w:rsidP="005D08BC">
      <w:pPr>
        <w:rPr>
          <w:rFonts w:ascii="ＭＳ 明朝" w:hAnsi="ＭＳ 明朝"/>
          <w:color w:val="000000"/>
          <w:szCs w:val="21"/>
        </w:rPr>
      </w:pPr>
    </w:p>
    <w:p w:rsidR="00F06DF6" w:rsidRPr="00BD7F42" w:rsidRDefault="00F06DF6" w:rsidP="008E23DE">
      <w:pPr>
        <w:ind w:firstLineChars="85" w:firstLine="178"/>
        <w:rPr>
          <w:rFonts w:ascii="ＭＳ 明朝" w:hAnsi="ＭＳ 明朝"/>
          <w:color w:val="000000"/>
          <w:szCs w:val="21"/>
        </w:rPr>
      </w:pPr>
      <w:r w:rsidRPr="00BD7F42">
        <w:rPr>
          <w:rFonts w:ascii="ＭＳ 明朝" w:hAnsi="ＭＳ 明朝" w:hint="eastAsia"/>
          <w:color w:val="000000"/>
          <w:szCs w:val="21"/>
        </w:rPr>
        <w:t>この資料は、相模原市暴力団排除条例</w:t>
      </w:r>
      <w:r w:rsidR="008E23DE" w:rsidRPr="00BD7F42">
        <w:rPr>
          <w:rFonts w:ascii="ＭＳ 明朝" w:hAnsi="ＭＳ 明朝" w:hint="eastAsia"/>
          <w:color w:val="000000"/>
          <w:szCs w:val="21"/>
        </w:rPr>
        <w:t>第９条第２項に基づく、公の施設の利用からの暴力団排除を実施するにあたり、必要となる事項について基本事項を、事務の参考としてとりまとめたものです。</w:t>
      </w:r>
    </w:p>
    <w:p w:rsidR="00F06DF6" w:rsidRPr="00BD7F42" w:rsidRDefault="00F06DF6" w:rsidP="005D08BC">
      <w:pPr>
        <w:rPr>
          <w:rFonts w:ascii="ＭＳ 明朝" w:hAnsi="ＭＳ 明朝"/>
          <w:color w:val="000000"/>
          <w:szCs w:val="21"/>
        </w:rPr>
      </w:pPr>
    </w:p>
    <w:p w:rsidR="008E23DE" w:rsidRPr="00BD7F42" w:rsidRDefault="008E23DE" w:rsidP="008E23DE">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１　公の施設の利用における暴力団排除とは</w:t>
      </w:r>
    </w:p>
    <w:p w:rsidR="008E23DE" w:rsidRPr="00BD7F42" w:rsidRDefault="008E23DE" w:rsidP="00A32658">
      <w:pPr>
        <w:ind w:leftChars="85" w:left="178" w:firstLineChars="85" w:firstLine="178"/>
        <w:rPr>
          <w:rFonts w:ascii="ＭＳ 明朝" w:hAnsi="ＭＳ 明朝"/>
          <w:color w:val="000000"/>
          <w:szCs w:val="21"/>
        </w:rPr>
      </w:pPr>
      <w:r w:rsidRPr="00BD7F42">
        <w:rPr>
          <w:rFonts w:ascii="ＭＳ 明朝" w:hAnsi="ＭＳ 明朝" w:hint="eastAsia"/>
          <w:color w:val="000000"/>
          <w:szCs w:val="21"/>
        </w:rPr>
        <w:t>暴力団排除条例第９条第２項に定める</w:t>
      </w:r>
      <w:r w:rsidR="003B340A" w:rsidRPr="00BD7F42">
        <w:rPr>
          <w:rFonts w:ascii="ＭＳ 明朝" w:hAnsi="ＭＳ 明朝" w:hint="eastAsia"/>
          <w:color w:val="000000"/>
          <w:szCs w:val="21"/>
        </w:rPr>
        <w:t>公の施設の利用</w:t>
      </w:r>
      <w:r w:rsidR="00CA12FB" w:rsidRPr="00BD7F42">
        <w:rPr>
          <w:rFonts w:ascii="ＭＳ 明朝" w:hAnsi="ＭＳ 明朝" w:hint="eastAsia"/>
          <w:color w:val="000000"/>
          <w:szCs w:val="21"/>
        </w:rPr>
        <w:t>からの</w:t>
      </w:r>
      <w:r w:rsidR="004F3034" w:rsidRPr="00BD7F42">
        <w:rPr>
          <w:rFonts w:ascii="ＭＳ 明朝" w:hAnsi="ＭＳ 明朝" w:hint="eastAsia"/>
          <w:color w:val="000000"/>
          <w:szCs w:val="21"/>
        </w:rPr>
        <w:t>暴力団排除</w:t>
      </w:r>
      <w:r w:rsidR="00A32658" w:rsidRPr="00BD7F42">
        <w:rPr>
          <w:rFonts w:ascii="ＭＳ 明朝" w:hAnsi="ＭＳ 明朝" w:hint="eastAsia"/>
          <w:color w:val="000000"/>
          <w:szCs w:val="21"/>
        </w:rPr>
        <w:t>とは、</w:t>
      </w:r>
      <w:r w:rsidR="004F3034" w:rsidRPr="00BD7F42">
        <w:rPr>
          <w:rFonts w:hAnsi="ＭＳ 明朝" w:hint="eastAsia"/>
          <w:color w:val="000000"/>
          <w:szCs w:val="22"/>
        </w:rPr>
        <w:t>申し込みの内容や</w:t>
      </w:r>
      <w:r w:rsidR="0057020E" w:rsidRPr="00BD7F42">
        <w:rPr>
          <w:rFonts w:hAnsi="ＭＳ 明朝" w:hint="eastAsia"/>
          <w:color w:val="000000"/>
          <w:szCs w:val="22"/>
        </w:rPr>
        <w:t>神奈川県</w:t>
      </w:r>
      <w:r w:rsidR="004F3034" w:rsidRPr="00BD7F42">
        <w:rPr>
          <w:rFonts w:hAnsi="ＭＳ 明朝" w:hint="eastAsia"/>
          <w:color w:val="000000"/>
          <w:szCs w:val="22"/>
        </w:rPr>
        <w:t>警察本部から提供された情報等から、暴力団の活動を助長し、又は暴力団の運営に資することとなると認め</w:t>
      </w:r>
      <w:r w:rsidR="00A32658" w:rsidRPr="00BD7F42">
        <w:rPr>
          <w:rFonts w:hAnsi="ＭＳ 明朝" w:hint="eastAsia"/>
          <w:color w:val="000000"/>
          <w:szCs w:val="22"/>
        </w:rPr>
        <w:t>られ</w:t>
      </w:r>
      <w:r w:rsidR="004F3034" w:rsidRPr="00BD7F42">
        <w:rPr>
          <w:rFonts w:hAnsi="ＭＳ 明朝" w:hint="eastAsia"/>
          <w:color w:val="000000"/>
          <w:szCs w:val="22"/>
        </w:rPr>
        <w:t>た場合には、</w:t>
      </w:r>
      <w:r w:rsidR="003B340A" w:rsidRPr="00BD7F42">
        <w:rPr>
          <w:rFonts w:hAnsi="ＭＳ 明朝" w:hint="eastAsia"/>
          <w:color w:val="000000"/>
          <w:szCs w:val="22"/>
        </w:rPr>
        <w:t>施設の</w:t>
      </w:r>
      <w:r w:rsidR="004F3034" w:rsidRPr="00BD7F42">
        <w:rPr>
          <w:rFonts w:hAnsi="ＭＳ 明朝" w:hint="eastAsia"/>
          <w:color w:val="000000"/>
          <w:szCs w:val="22"/>
        </w:rPr>
        <w:t>「使用の承認若しくは許可又は利用の承認をしない」又は「使用の承認若しくは許可又は利用の承認を取り消す」といった措置を実施する</w:t>
      </w:r>
      <w:r w:rsidR="00A32658" w:rsidRPr="00BD7F42">
        <w:rPr>
          <w:rFonts w:hAnsi="ＭＳ 明朝" w:hint="eastAsia"/>
          <w:color w:val="000000"/>
          <w:szCs w:val="22"/>
        </w:rPr>
        <w:t>ことをいいます</w:t>
      </w:r>
      <w:r w:rsidR="004F3034" w:rsidRPr="00BD7F42">
        <w:rPr>
          <w:rFonts w:hAnsi="ＭＳ 明朝" w:hint="eastAsia"/>
          <w:color w:val="000000"/>
          <w:szCs w:val="22"/>
        </w:rPr>
        <w:t>。</w:t>
      </w:r>
    </w:p>
    <w:p w:rsidR="008E23DE" w:rsidRPr="00BD7F42" w:rsidRDefault="00017FDB" w:rsidP="005D08BC">
      <w:pPr>
        <w:rPr>
          <w:rFonts w:ascii="ＭＳ 明朝" w:hAnsi="ＭＳ 明朝"/>
          <w:color w:val="000000"/>
          <w:szCs w:val="21"/>
        </w:rPr>
      </w:pPr>
      <w:r w:rsidRPr="00BD7F42">
        <w:rPr>
          <w:rFonts w:ascii="ＭＳ 明朝" w:hAnsi="ＭＳ 明朝" w:hint="eastAsia"/>
          <w:noProof/>
          <w:color w:val="000000"/>
          <w:szCs w:val="21"/>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114300</wp:posOffset>
                </wp:positionV>
                <wp:extent cx="5257800" cy="2628900"/>
                <wp:effectExtent l="13335" t="12700" r="5715"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2628900"/>
                        </a:xfrm>
                        <a:prstGeom prst="rect">
                          <a:avLst/>
                        </a:prstGeom>
                        <a:solidFill>
                          <a:srgbClr val="FFFFFF"/>
                        </a:solidFill>
                        <a:ln w="9525">
                          <a:solidFill>
                            <a:srgbClr val="000000"/>
                          </a:solidFill>
                          <a:prstDash val="dash"/>
                          <a:miter lim="800000"/>
                          <a:headEnd/>
                          <a:tailEnd/>
                        </a:ln>
                      </wps:spPr>
                      <wps:txbx>
                        <w:txbxContent>
                          <w:p w:rsidR="0076251E" w:rsidRDefault="0076251E">
                            <w:r>
                              <w:rPr>
                                <w:rFonts w:hint="eastAsia"/>
                              </w:rPr>
                              <w:t>（公の施設の管理における暴力団排除）</w:t>
                            </w:r>
                          </w:p>
                          <w:p w:rsidR="0076251E" w:rsidRDefault="0076251E" w:rsidP="00A32658">
                            <w:pPr>
                              <w:ind w:left="178" w:hangingChars="85" w:hanging="178"/>
                            </w:pPr>
                            <w:r w:rsidRPr="00D67E71">
                              <w:rPr>
                                <w:rFonts w:hAnsi="ＭＳ 明朝" w:hint="eastAsia"/>
                                <w:color w:val="000000"/>
                              </w:rPr>
                              <w:t>第９条　市は、</w:t>
                            </w:r>
                            <w:r w:rsidRPr="00533CA6">
                              <w:rPr>
                                <w:rFonts w:hAnsi="ＭＳ 明朝" w:hint="eastAsia"/>
                                <w:color w:val="000000"/>
                              </w:rPr>
                              <w:t>暴力団、暴力団経営支配法人等又は暴力団員等と密接な関係を有すると認められるもの</w:t>
                            </w:r>
                            <w:r>
                              <w:rPr>
                                <w:rFonts w:hAnsi="ＭＳ 明朝" w:hint="eastAsia"/>
                                <w:color w:val="000000"/>
                              </w:rPr>
                              <w:t>に市が</w:t>
                            </w:r>
                            <w:r w:rsidRPr="00D67E71">
                              <w:rPr>
                                <w:rFonts w:hAnsi="ＭＳ 明朝" w:hint="eastAsia"/>
                                <w:color w:val="000000"/>
                              </w:rPr>
                              <w:t>設置する公の施設の管理を行わせてはならない。</w:t>
                            </w:r>
                          </w:p>
                          <w:p w:rsidR="0076251E" w:rsidRDefault="0076251E" w:rsidP="00A32658">
                            <w:pPr>
                              <w:ind w:left="178" w:hangingChars="85" w:hanging="178"/>
                            </w:pPr>
                            <w:r w:rsidRPr="00D67E71">
                              <w:rPr>
                                <w:rFonts w:hAnsi="ＭＳ 明朝" w:hint="eastAsia"/>
                                <w:color w:val="000000"/>
                              </w:rPr>
                              <w:t>２　市長、教育委員会及び指定管理者は、市が設置する公の施設の使用又は利用が暴力団の活動を助長し、又は暴力団の運営に資することとなると</w:t>
                            </w:r>
                            <w:r w:rsidRPr="00433A5D">
                              <w:rPr>
                                <w:rFonts w:hAnsi="ＭＳ 明朝" w:hint="eastAsia"/>
                                <w:color w:val="000000"/>
                              </w:rPr>
                              <w:t>認められる</w:t>
                            </w:r>
                            <w:r w:rsidRPr="00D67E71">
                              <w:rPr>
                                <w:rFonts w:hAnsi="ＭＳ 明朝" w:hint="eastAsia"/>
                                <w:color w:val="000000"/>
                              </w:rPr>
                              <w:t>ときは、当該公の施設の使用の承認若しくは許可又は利用の承認</w:t>
                            </w:r>
                            <w:r w:rsidRPr="00D67E71">
                              <w:rPr>
                                <w:rFonts w:hAnsi="ＭＳ 明朝"/>
                                <w:color w:val="000000"/>
                              </w:rPr>
                              <w:t>(</w:t>
                            </w:r>
                            <w:r w:rsidRPr="00D67E71">
                              <w:rPr>
                                <w:rFonts w:hAnsi="ＭＳ 明朝" w:hint="eastAsia"/>
                                <w:color w:val="000000"/>
                              </w:rPr>
                              <w:t>以下「</w:t>
                            </w:r>
                            <w:r w:rsidRPr="00433A5D">
                              <w:rPr>
                                <w:rFonts w:hAnsi="ＭＳ 明朝" w:hint="eastAsia"/>
                                <w:color w:val="000000"/>
                              </w:rPr>
                              <w:t>使用の</w:t>
                            </w:r>
                            <w:r w:rsidRPr="00D67E71">
                              <w:rPr>
                                <w:rFonts w:hAnsi="ＭＳ 明朝" w:hint="eastAsia"/>
                                <w:color w:val="000000"/>
                              </w:rPr>
                              <w:t>承認等」という。</w:t>
                            </w:r>
                            <w:r w:rsidRPr="00D67E71">
                              <w:rPr>
                                <w:rFonts w:hAnsi="ＭＳ 明朝"/>
                                <w:color w:val="000000"/>
                              </w:rPr>
                              <w:t>)</w:t>
                            </w:r>
                            <w:r w:rsidRPr="00D67E71">
                              <w:rPr>
                                <w:rFonts w:hAnsi="ＭＳ 明朝" w:hint="eastAsia"/>
                                <w:color w:val="000000"/>
                              </w:rPr>
                              <w:t>について定める他の条例</w:t>
                            </w:r>
                            <w:r w:rsidRPr="00533CA6">
                              <w:rPr>
                                <w:rFonts w:hAnsi="ＭＳ 明朝"/>
                                <w:color w:val="000000"/>
                              </w:rPr>
                              <w:t>(</w:t>
                            </w:r>
                            <w:r w:rsidRPr="00533CA6">
                              <w:rPr>
                                <w:rFonts w:hAnsi="ＭＳ 明朝" w:hint="eastAsia"/>
                                <w:color w:val="000000"/>
                              </w:rPr>
                              <w:t>集団的又は常習的に暴力その他不法行為</w:t>
                            </w:r>
                            <w:r w:rsidRPr="00481D2C">
                              <w:rPr>
                                <w:rFonts w:hAnsi="ＭＳ 明朝" w:hint="eastAsia"/>
                                <w:color w:val="000000"/>
                                <w:spacing w:val="15"/>
                                <w:kern w:val="0"/>
                                <w:fitText w:val="8943" w:id="-72568832"/>
                              </w:rPr>
                              <w:t>を行うおそれがある組織の利益になると認められるときは、使用の承認等をせず</w:t>
                            </w:r>
                            <w:r w:rsidRPr="00481D2C">
                              <w:rPr>
                                <w:rFonts w:hAnsi="ＭＳ 明朝" w:hint="eastAsia"/>
                                <w:color w:val="000000"/>
                                <w:spacing w:val="45"/>
                                <w:kern w:val="0"/>
                                <w:fitText w:val="8943" w:id="-72568832"/>
                              </w:rPr>
                              <w:t>、</w:t>
                            </w:r>
                            <w:r w:rsidRPr="00533CA6">
                              <w:rPr>
                                <w:rFonts w:hAnsi="ＭＳ 明朝" w:hint="eastAsia"/>
                                <w:color w:val="000000"/>
                              </w:rPr>
                              <w:t>又は</w:t>
                            </w:r>
                            <w:r w:rsidRPr="00433A5D">
                              <w:rPr>
                                <w:rFonts w:hAnsi="ＭＳ 明朝" w:hint="eastAsia"/>
                                <w:color w:val="000000"/>
                              </w:rPr>
                              <w:t>使用の</w:t>
                            </w:r>
                            <w:r w:rsidRPr="00533CA6">
                              <w:rPr>
                                <w:rFonts w:hAnsi="ＭＳ 明朝" w:hint="eastAsia"/>
                                <w:color w:val="000000"/>
                              </w:rPr>
                              <w:t>承認等を取り消すことができる旨の定</w:t>
                            </w:r>
                            <w:r>
                              <w:rPr>
                                <w:rFonts w:hAnsi="ＭＳ 明朝" w:hint="eastAsia"/>
                                <w:color w:val="000000"/>
                              </w:rPr>
                              <w:t>め</w:t>
                            </w:r>
                            <w:r w:rsidRPr="00433A5D">
                              <w:rPr>
                                <w:rFonts w:hAnsi="ＭＳ 明朝" w:hint="eastAsia"/>
                                <w:color w:val="000000"/>
                              </w:rPr>
                              <w:t>の</w:t>
                            </w:r>
                            <w:r>
                              <w:rPr>
                                <w:rFonts w:hAnsi="ＭＳ 明朝" w:hint="eastAsia"/>
                                <w:color w:val="000000"/>
                              </w:rPr>
                              <w:t>あ</w:t>
                            </w:r>
                            <w:r w:rsidRPr="00533CA6">
                              <w:rPr>
                                <w:rFonts w:hAnsi="ＭＳ 明朝" w:hint="eastAsia"/>
                                <w:color w:val="000000"/>
                              </w:rPr>
                              <w:t>るものを除く。</w:t>
                            </w:r>
                            <w:r w:rsidRPr="00533CA6">
                              <w:rPr>
                                <w:rFonts w:hAnsi="ＭＳ 明朝"/>
                                <w:color w:val="000000"/>
                              </w:rPr>
                              <w:t>)</w:t>
                            </w:r>
                            <w:r w:rsidRPr="00D67E71">
                              <w:rPr>
                                <w:rFonts w:hAnsi="ＭＳ 明朝" w:hint="eastAsia"/>
                                <w:color w:val="000000"/>
                              </w:rPr>
                              <w:t>の規定にかかわらず、当該他の条例の規定に基づく</w:t>
                            </w:r>
                            <w:r w:rsidRPr="00433A5D">
                              <w:rPr>
                                <w:rFonts w:hAnsi="ＭＳ 明朝" w:hint="eastAsia"/>
                                <w:color w:val="000000"/>
                              </w:rPr>
                              <w:t>使用の</w:t>
                            </w:r>
                            <w:r w:rsidRPr="00D67E71">
                              <w:rPr>
                                <w:rFonts w:hAnsi="ＭＳ 明朝" w:hint="eastAsia"/>
                                <w:color w:val="000000"/>
                              </w:rPr>
                              <w:t>承認等をせず、又は</w:t>
                            </w:r>
                            <w:r w:rsidRPr="00433A5D">
                              <w:rPr>
                                <w:rFonts w:hAnsi="ＭＳ 明朝" w:hint="eastAsia"/>
                                <w:color w:val="000000"/>
                              </w:rPr>
                              <w:t>使用の</w:t>
                            </w:r>
                            <w:r w:rsidRPr="00D67E71">
                              <w:rPr>
                                <w:rFonts w:hAnsi="ＭＳ 明朝" w:hint="eastAsia"/>
                                <w:color w:val="000000"/>
                              </w:rPr>
                              <w:t>承認等を取り消すことができる。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9pt;margin-top:9pt;width:414pt;height:20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">
                <v:stroke dashstyle="dash"/>
                <v:textbox inset="5.85pt,.7pt,5.85pt,.7pt">
                  <w:txbxContent>
                    <w:p w:rsidR="0076251E" w:rsidRDefault="0076251E">
                      <w:pPr>
                        <w:rPr>
                          <w:rFonts w:hint="eastAsia"/>
                        </w:rPr>
                      </w:pPr>
                      <w:r>
                        <w:rPr>
                          <w:rFonts w:hint="eastAsia"/>
                        </w:rPr>
                        <w:t>（公の施設の管理における暴力団排除）</w:t>
                      </w:r>
                    </w:p>
                    <w:p w:rsidR="0076251E" w:rsidRDefault="0076251E" w:rsidP="00A32658">
                      <w:pPr>
                        <w:ind w:left="178" w:hangingChars="85" w:hanging="178"/>
                        <w:rPr>
                          <w:rFonts w:hint="eastAsia"/>
                        </w:rPr>
                      </w:pPr>
                      <w:r w:rsidRPr="00D67E71">
                        <w:rPr>
                          <w:rFonts w:hAnsi="ＭＳ 明朝" w:hint="eastAsia"/>
                          <w:color w:val="000000"/>
                        </w:rPr>
                        <w:t>第９条　市は、</w:t>
                      </w:r>
                      <w:r w:rsidRPr="00533CA6">
                        <w:rPr>
                          <w:rFonts w:hAnsi="ＭＳ 明朝" w:hint="eastAsia"/>
                          <w:color w:val="000000"/>
                        </w:rPr>
                        <w:t>暴力団、暴力団経営支配法人等又は暴力団員等と密接な関係を有すると認められるもの</w:t>
                      </w:r>
                      <w:r>
                        <w:rPr>
                          <w:rFonts w:hAnsi="ＭＳ 明朝" w:hint="eastAsia"/>
                          <w:color w:val="000000"/>
                        </w:rPr>
                        <w:t>に市が</w:t>
                      </w:r>
                      <w:r w:rsidRPr="00D67E71">
                        <w:rPr>
                          <w:rFonts w:hAnsi="ＭＳ 明朝" w:hint="eastAsia"/>
                          <w:color w:val="000000"/>
                        </w:rPr>
                        <w:t>設置する公の施設の管理を行わせてはならない。</w:t>
                      </w:r>
                    </w:p>
                    <w:p w:rsidR="0076251E" w:rsidRDefault="0076251E" w:rsidP="00A32658">
                      <w:pPr>
                        <w:ind w:left="178" w:hangingChars="85" w:hanging="178"/>
                        <w:rPr>
                          <w:rFonts w:hint="eastAsia"/>
                        </w:rPr>
                      </w:pPr>
                      <w:r w:rsidRPr="00D67E71">
                        <w:rPr>
                          <w:rFonts w:hAnsi="ＭＳ 明朝" w:hint="eastAsia"/>
                          <w:color w:val="000000"/>
                        </w:rPr>
                        <w:t>２　市長、教育委員会及び指定管理者は、市が設置する公の施設の使用又は利用が暴力団の活動を助長し、又は暴力団の運営に資することとなると</w:t>
                      </w:r>
                      <w:r w:rsidRPr="00433A5D">
                        <w:rPr>
                          <w:rFonts w:hAnsi="ＭＳ 明朝" w:hint="eastAsia"/>
                          <w:color w:val="000000"/>
                        </w:rPr>
                        <w:t>認められる</w:t>
                      </w:r>
                      <w:r w:rsidRPr="00D67E71">
                        <w:rPr>
                          <w:rFonts w:hAnsi="ＭＳ 明朝" w:hint="eastAsia"/>
                          <w:color w:val="000000"/>
                        </w:rPr>
                        <w:t>ときは、当該公の施設の使用の承認若しくは許可又は利用の承認</w:t>
                      </w:r>
                      <w:r w:rsidRPr="00D67E71">
                        <w:rPr>
                          <w:rFonts w:hAnsi="ＭＳ 明朝"/>
                          <w:color w:val="000000"/>
                        </w:rPr>
                        <w:t>(</w:t>
                      </w:r>
                      <w:r w:rsidRPr="00D67E71">
                        <w:rPr>
                          <w:rFonts w:hAnsi="ＭＳ 明朝" w:hint="eastAsia"/>
                          <w:color w:val="000000"/>
                        </w:rPr>
                        <w:t>以下「</w:t>
                      </w:r>
                      <w:r w:rsidRPr="00433A5D">
                        <w:rPr>
                          <w:rFonts w:hAnsi="ＭＳ 明朝" w:hint="eastAsia"/>
                          <w:color w:val="000000"/>
                        </w:rPr>
                        <w:t>使用の</w:t>
                      </w:r>
                      <w:r w:rsidRPr="00D67E71">
                        <w:rPr>
                          <w:rFonts w:hAnsi="ＭＳ 明朝" w:hint="eastAsia"/>
                          <w:color w:val="000000"/>
                        </w:rPr>
                        <w:t>承認等」という。</w:t>
                      </w:r>
                      <w:r w:rsidRPr="00D67E71">
                        <w:rPr>
                          <w:rFonts w:hAnsi="ＭＳ 明朝"/>
                          <w:color w:val="000000"/>
                        </w:rPr>
                        <w:t>)</w:t>
                      </w:r>
                      <w:r w:rsidRPr="00D67E71">
                        <w:rPr>
                          <w:rFonts w:hAnsi="ＭＳ 明朝" w:hint="eastAsia"/>
                          <w:color w:val="000000"/>
                        </w:rPr>
                        <w:t>について定める他の条例</w:t>
                      </w:r>
                      <w:r w:rsidRPr="00533CA6">
                        <w:rPr>
                          <w:rFonts w:hAnsi="ＭＳ 明朝"/>
                          <w:color w:val="000000"/>
                        </w:rPr>
                        <w:t>(</w:t>
                      </w:r>
                      <w:r w:rsidRPr="00533CA6">
                        <w:rPr>
                          <w:rFonts w:hAnsi="ＭＳ 明朝" w:hint="eastAsia"/>
                          <w:color w:val="000000"/>
                        </w:rPr>
                        <w:t>集団的又は常習的に暴力その他不法行為</w:t>
                      </w:r>
                      <w:r w:rsidRPr="00481D2C">
                        <w:rPr>
                          <w:rFonts w:hAnsi="ＭＳ 明朝" w:hint="eastAsia"/>
                          <w:color w:val="000000"/>
                          <w:spacing w:val="15"/>
                          <w:kern w:val="0"/>
                          <w:fitText w:val="8943" w:id="-72568832"/>
                        </w:rPr>
                        <w:t>を行うおそれがある組織の利益になると認められるときは、使用の承認等をせず</w:t>
                      </w:r>
                      <w:r w:rsidRPr="00481D2C">
                        <w:rPr>
                          <w:rFonts w:hAnsi="ＭＳ 明朝" w:hint="eastAsia"/>
                          <w:color w:val="000000"/>
                          <w:spacing w:val="45"/>
                          <w:kern w:val="0"/>
                          <w:fitText w:val="8943" w:id="-72568832"/>
                        </w:rPr>
                        <w:t>、</w:t>
                      </w:r>
                      <w:r w:rsidRPr="00533CA6">
                        <w:rPr>
                          <w:rFonts w:hAnsi="ＭＳ 明朝" w:hint="eastAsia"/>
                          <w:color w:val="000000"/>
                        </w:rPr>
                        <w:t>又は</w:t>
                      </w:r>
                      <w:r w:rsidRPr="00433A5D">
                        <w:rPr>
                          <w:rFonts w:hAnsi="ＭＳ 明朝" w:hint="eastAsia"/>
                          <w:color w:val="000000"/>
                        </w:rPr>
                        <w:t>使用の</w:t>
                      </w:r>
                      <w:r w:rsidRPr="00533CA6">
                        <w:rPr>
                          <w:rFonts w:hAnsi="ＭＳ 明朝" w:hint="eastAsia"/>
                          <w:color w:val="000000"/>
                        </w:rPr>
                        <w:t>承認等を取り消すことができる旨の定</w:t>
                      </w:r>
                      <w:r>
                        <w:rPr>
                          <w:rFonts w:hAnsi="ＭＳ 明朝" w:hint="eastAsia"/>
                          <w:color w:val="000000"/>
                        </w:rPr>
                        <w:t>め</w:t>
                      </w:r>
                      <w:r w:rsidRPr="00433A5D">
                        <w:rPr>
                          <w:rFonts w:hAnsi="ＭＳ 明朝" w:hint="eastAsia"/>
                          <w:color w:val="000000"/>
                        </w:rPr>
                        <w:t>の</w:t>
                      </w:r>
                      <w:r>
                        <w:rPr>
                          <w:rFonts w:hAnsi="ＭＳ 明朝" w:hint="eastAsia"/>
                          <w:color w:val="000000"/>
                        </w:rPr>
                        <w:t>あ</w:t>
                      </w:r>
                      <w:r w:rsidRPr="00533CA6">
                        <w:rPr>
                          <w:rFonts w:hAnsi="ＭＳ 明朝" w:hint="eastAsia"/>
                          <w:color w:val="000000"/>
                        </w:rPr>
                        <w:t>るものを除く。</w:t>
                      </w:r>
                      <w:r w:rsidRPr="00533CA6">
                        <w:rPr>
                          <w:rFonts w:hAnsi="ＭＳ 明朝"/>
                          <w:color w:val="000000"/>
                        </w:rPr>
                        <w:t>)</w:t>
                      </w:r>
                      <w:r w:rsidRPr="00D67E71">
                        <w:rPr>
                          <w:rFonts w:hAnsi="ＭＳ 明朝" w:hint="eastAsia"/>
                          <w:color w:val="000000"/>
                        </w:rPr>
                        <w:t>の規定にかかわらず、当該他の条例の規定に基づく</w:t>
                      </w:r>
                      <w:r w:rsidRPr="00433A5D">
                        <w:rPr>
                          <w:rFonts w:hAnsi="ＭＳ 明朝" w:hint="eastAsia"/>
                          <w:color w:val="000000"/>
                        </w:rPr>
                        <w:t>使用の</w:t>
                      </w:r>
                      <w:r w:rsidRPr="00D67E71">
                        <w:rPr>
                          <w:rFonts w:hAnsi="ＭＳ 明朝" w:hint="eastAsia"/>
                          <w:color w:val="000000"/>
                        </w:rPr>
                        <w:t>承認等をせず、又は</w:t>
                      </w:r>
                      <w:r w:rsidRPr="00433A5D">
                        <w:rPr>
                          <w:rFonts w:hAnsi="ＭＳ 明朝" w:hint="eastAsia"/>
                          <w:color w:val="000000"/>
                        </w:rPr>
                        <w:t>使用の</w:t>
                      </w:r>
                      <w:r w:rsidRPr="00D67E71">
                        <w:rPr>
                          <w:rFonts w:hAnsi="ＭＳ 明朝" w:hint="eastAsia"/>
                          <w:color w:val="000000"/>
                        </w:rPr>
                        <w:t>承認等を取り消すことができる。</w:t>
                      </w:r>
                    </w:p>
                  </w:txbxContent>
                </v:textbox>
              </v:rect>
            </w:pict>
          </mc:Fallback>
        </mc:AlternateContent>
      </w: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Pr="00BD7F42" w:rsidRDefault="00A32658" w:rsidP="005D08BC">
      <w:pPr>
        <w:rPr>
          <w:rFonts w:ascii="ＭＳ 明朝" w:hAnsi="ＭＳ 明朝"/>
          <w:color w:val="000000"/>
          <w:szCs w:val="21"/>
        </w:rPr>
      </w:pPr>
    </w:p>
    <w:p w:rsidR="00A32658" w:rsidRDefault="00A32658" w:rsidP="005D08BC">
      <w:pPr>
        <w:rPr>
          <w:rFonts w:ascii="ＭＳ 明朝" w:hAnsi="ＭＳ 明朝"/>
          <w:color w:val="000000"/>
          <w:szCs w:val="21"/>
        </w:rPr>
      </w:pPr>
    </w:p>
    <w:p w:rsidR="001E6DDC" w:rsidRPr="00BD7F42" w:rsidRDefault="001E6DDC" w:rsidP="00725F82">
      <w:pPr>
        <w:ind w:left="179" w:hangingChars="85" w:hanging="179"/>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２  暴力団の活動を助長し、又は暴力団の運営に資すること</w:t>
      </w:r>
      <w:r w:rsidR="00725F82" w:rsidRPr="00BD7F42">
        <w:rPr>
          <w:rFonts w:ascii="ＭＳ ゴシック" w:eastAsia="ＭＳ ゴシック" w:hAnsi="ＭＳ ゴシック" w:hint="eastAsia"/>
          <w:b/>
          <w:color w:val="000000"/>
          <w:szCs w:val="21"/>
        </w:rPr>
        <w:t>と</w:t>
      </w:r>
      <w:r w:rsidRPr="00BD7F42">
        <w:rPr>
          <w:rFonts w:ascii="ＭＳ ゴシック" w:eastAsia="ＭＳ ゴシック" w:hAnsi="ＭＳ ゴシック" w:hint="eastAsia"/>
          <w:b/>
          <w:color w:val="000000"/>
          <w:szCs w:val="21"/>
        </w:rPr>
        <w:t>なる使用又は利用の判断基準</w:t>
      </w:r>
    </w:p>
    <w:p w:rsidR="001E6DDC" w:rsidRPr="00BD7F42" w:rsidRDefault="001E6DDC" w:rsidP="00CA12FB">
      <w:pPr>
        <w:ind w:leftChars="85" w:left="178"/>
        <w:rPr>
          <w:rFonts w:ascii="ＭＳ 明朝" w:hAnsi="ＭＳ 明朝"/>
          <w:color w:val="000000"/>
          <w:szCs w:val="21"/>
        </w:rPr>
      </w:pPr>
      <w:r w:rsidRPr="00BD7F42">
        <w:rPr>
          <w:rFonts w:ascii="ＭＳ 明朝" w:hAnsi="ＭＳ 明朝" w:hint="eastAsia"/>
          <w:color w:val="000000"/>
          <w:szCs w:val="21"/>
        </w:rPr>
        <w:t>○</w:t>
      </w:r>
      <w:r w:rsidR="00CA12FB" w:rsidRPr="00BD7F42">
        <w:rPr>
          <w:rFonts w:ascii="ＭＳ 明朝" w:hAnsi="ＭＳ 明朝" w:hint="eastAsia"/>
          <w:color w:val="000000"/>
          <w:szCs w:val="21"/>
        </w:rPr>
        <w:t xml:space="preserve">　</w:t>
      </w:r>
      <w:r w:rsidRPr="00BD7F42">
        <w:rPr>
          <w:rFonts w:ascii="ＭＳ 明朝" w:hAnsi="ＭＳ 明朝" w:hint="eastAsia"/>
          <w:color w:val="000000"/>
          <w:szCs w:val="21"/>
        </w:rPr>
        <w:t>暴力団が組織的に関与していることが明らかな</w:t>
      </w:r>
      <w:r w:rsidRPr="00BD7F42">
        <w:rPr>
          <w:rFonts w:ascii="ＭＳ 明朝" w:hAnsi="ＭＳ 明朝" w:hint="eastAsia"/>
          <w:b/>
          <w:color w:val="000000"/>
          <w:szCs w:val="21"/>
          <w:u w:val="single"/>
        </w:rPr>
        <w:t>興行</w:t>
      </w:r>
      <w:r w:rsidRPr="00BD7F42">
        <w:rPr>
          <w:rFonts w:ascii="ＭＳ 明朝" w:hAnsi="ＭＳ 明朝" w:hint="eastAsia"/>
          <w:color w:val="000000"/>
          <w:szCs w:val="21"/>
        </w:rPr>
        <w:t>のための使用又は利用</w:t>
      </w:r>
    </w:p>
    <w:p w:rsidR="001E6DDC" w:rsidRPr="00BD7F42" w:rsidRDefault="001E6DDC" w:rsidP="00CA12FB">
      <w:pPr>
        <w:ind w:leftChars="85" w:left="178"/>
        <w:rPr>
          <w:rFonts w:ascii="ＭＳ 明朝" w:hAnsi="ＭＳ 明朝"/>
          <w:color w:val="000000"/>
          <w:szCs w:val="21"/>
        </w:rPr>
      </w:pPr>
      <w:r w:rsidRPr="00BD7F42">
        <w:rPr>
          <w:rFonts w:ascii="ＭＳ 明朝" w:hAnsi="ＭＳ 明朝" w:hint="eastAsia"/>
          <w:color w:val="000000"/>
          <w:szCs w:val="21"/>
        </w:rPr>
        <w:t>○</w:t>
      </w:r>
      <w:r w:rsidR="00CA12FB" w:rsidRPr="00BD7F42">
        <w:rPr>
          <w:rFonts w:ascii="ＭＳ 明朝" w:hAnsi="ＭＳ 明朝" w:hint="eastAsia"/>
          <w:color w:val="000000"/>
          <w:szCs w:val="21"/>
        </w:rPr>
        <w:t xml:space="preserve">　</w:t>
      </w:r>
      <w:r w:rsidRPr="00BD7F42">
        <w:rPr>
          <w:rFonts w:ascii="ＭＳ 明朝" w:hAnsi="ＭＳ 明朝" w:hint="eastAsia"/>
          <w:color w:val="000000"/>
          <w:szCs w:val="21"/>
        </w:rPr>
        <w:t>暴力団の襲名披露、放免祝い等、</w:t>
      </w:r>
      <w:r w:rsidRPr="00BD7F42">
        <w:rPr>
          <w:rFonts w:ascii="ＭＳ 明朝" w:hAnsi="ＭＳ 明朝" w:hint="eastAsia"/>
          <w:b/>
          <w:color w:val="000000"/>
          <w:szCs w:val="21"/>
          <w:u w:val="single"/>
        </w:rPr>
        <w:t>暴力団組織の催事</w:t>
      </w:r>
      <w:r w:rsidRPr="00BD7F42">
        <w:rPr>
          <w:rFonts w:ascii="ＭＳ 明朝" w:hAnsi="ＭＳ 明朝" w:hint="eastAsia"/>
          <w:color w:val="000000"/>
          <w:szCs w:val="21"/>
        </w:rPr>
        <w:t>のための使用又は利用</w:t>
      </w:r>
    </w:p>
    <w:p w:rsidR="001E6DDC" w:rsidRPr="00BD7F42" w:rsidRDefault="001E6DDC" w:rsidP="00CA12FB">
      <w:pPr>
        <w:ind w:leftChars="85" w:left="178"/>
        <w:rPr>
          <w:rFonts w:ascii="ＭＳ 明朝" w:hAnsi="ＭＳ 明朝"/>
          <w:color w:val="000000"/>
          <w:szCs w:val="21"/>
        </w:rPr>
      </w:pPr>
      <w:r w:rsidRPr="00BD7F42">
        <w:rPr>
          <w:rFonts w:ascii="ＭＳ 明朝" w:hAnsi="ＭＳ 明朝" w:hint="eastAsia"/>
          <w:color w:val="000000"/>
          <w:szCs w:val="21"/>
        </w:rPr>
        <w:t>○</w:t>
      </w:r>
      <w:r w:rsidR="00CA12FB" w:rsidRPr="00BD7F42">
        <w:rPr>
          <w:rFonts w:ascii="ＭＳ 明朝" w:hAnsi="ＭＳ 明朝" w:hint="eastAsia"/>
          <w:color w:val="000000"/>
          <w:szCs w:val="21"/>
        </w:rPr>
        <w:t xml:space="preserve">　</w:t>
      </w:r>
      <w:r w:rsidRPr="00BD7F42">
        <w:rPr>
          <w:rFonts w:ascii="ＭＳ 明朝" w:hAnsi="ＭＳ 明朝" w:hint="eastAsia"/>
          <w:color w:val="000000"/>
          <w:szCs w:val="21"/>
        </w:rPr>
        <w:t>暴力団の収益となる</w:t>
      </w:r>
      <w:r w:rsidRPr="00BD7F42">
        <w:rPr>
          <w:rFonts w:ascii="ＭＳ 明朝" w:hAnsi="ＭＳ 明朝" w:hint="eastAsia"/>
          <w:b/>
          <w:color w:val="000000"/>
          <w:szCs w:val="21"/>
          <w:u w:val="single"/>
        </w:rPr>
        <w:t>物品販売</w:t>
      </w:r>
      <w:r w:rsidRPr="00BD7F42">
        <w:rPr>
          <w:rFonts w:ascii="ＭＳ 明朝" w:hAnsi="ＭＳ 明朝" w:hint="eastAsia"/>
          <w:color w:val="000000"/>
          <w:szCs w:val="21"/>
        </w:rPr>
        <w:t>等のための使用又は利用</w:t>
      </w:r>
    </w:p>
    <w:p w:rsidR="001E6DDC" w:rsidRPr="00BD7F42" w:rsidRDefault="00CA12FB" w:rsidP="00DD5FA5">
      <w:pPr>
        <w:ind w:leftChars="86" w:left="541" w:hangingChars="171" w:hanging="360"/>
        <w:rPr>
          <w:rFonts w:ascii="ＭＳ 明朝" w:hAnsi="ＭＳ 明朝"/>
          <w:b/>
          <w:color w:val="000000"/>
          <w:szCs w:val="21"/>
          <w:u w:val="single"/>
        </w:rPr>
      </w:pPr>
      <w:r w:rsidRPr="00BD7F42">
        <w:rPr>
          <w:rFonts w:ascii="ＭＳ 明朝" w:hAnsi="ＭＳ 明朝" w:hint="eastAsia"/>
          <w:b/>
          <w:color w:val="000000"/>
          <w:szCs w:val="21"/>
          <w:u w:val="single"/>
        </w:rPr>
        <w:t>（</w:t>
      </w:r>
      <w:r w:rsidR="001E6DDC" w:rsidRPr="00BD7F42">
        <w:rPr>
          <w:rFonts w:ascii="ＭＳ 明朝" w:hAnsi="ＭＳ 明朝" w:hint="eastAsia"/>
          <w:b/>
          <w:color w:val="000000"/>
          <w:szCs w:val="21"/>
          <w:u w:val="single"/>
        </w:rPr>
        <w:t>注</w:t>
      </w:r>
      <w:r w:rsidRPr="00BD7F42">
        <w:rPr>
          <w:rFonts w:ascii="ＭＳ 明朝" w:hAnsi="ＭＳ 明朝" w:hint="eastAsia"/>
          <w:b/>
          <w:color w:val="000000"/>
          <w:szCs w:val="21"/>
          <w:u w:val="single"/>
        </w:rPr>
        <w:t>）</w:t>
      </w:r>
      <w:r w:rsidR="001E6DDC" w:rsidRPr="00BD7F42">
        <w:rPr>
          <w:rFonts w:ascii="ＭＳ 明朝" w:hAnsi="ＭＳ 明朝" w:hint="eastAsia"/>
          <w:b/>
          <w:color w:val="000000"/>
          <w:szCs w:val="21"/>
          <w:u w:val="single"/>
        </w:rPr>
        <w:t>暴力団員の個人的</w:t>
      </w:r>
      <w:r w:rsidR="00F67AEB" w:rsidRPr="00BD7F42">
        <w:rPr>
          <w:rFonts w:ascii="ＭＳ 明朝" w:hAnsi="ＭＳ 明朝" w:hint="eastAsia"/>
          <w:b/>
          <w:color w:val="000000"/>
          <w:szCs w:val="21"/>
          <w:u w:val="single"/>
        </w:rPr>
        <w:t>な</w:t>
      </w:r>
      <w:r w:rsidR="001E6DDC" w:rsidRPr="00BD7F42">
        <w:rPr>
          <w:rFonts w:ascii="ＭＳ 明朝" w:hAnsi="ＭＳ 明朝" w:hint="eastAsia"/>
          <w:b/>
          <w:color w:val="000000"/>
          <w:szCs w:val="21"/>
          <w:u w:val="single"/>
        </w:rPr>
        <w:t>使用又は利用については相模原市暴力団排除条例をもって排除措置を講じない。（例：暴力団員の個人又は家族での施設使用等）</w:t>
      </w:r>
    </w:p>
    <w:p w:rsidR="00553C35" w:rsidRPr="00553C35" w:rsidRDefault="00553C35" w:rsidP="005D08BC">
      <w:pPr>
        <w:rPr>
          <w:rFonts w:ascii="ＭＳ 明朝" w:hAnsi="ＭＳ 明朝"/>
          <w:color w:val="000000"/>
          <w:szCs w:val="21"/>
        </w:rPr>
      </w:pPr>
    </w:p>
    <w:p w:rsidR="001E6DDC" w:rsidRPr="00BD7F42" w:rsidRDefault="001E6DDC" w:rsidP="005D08BC">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３　対象となる施設</w:t>
      </w:r>
    </w:p>
    <w:p w:rsidR="001E6DDC" w:rsidRDefault="001E6DDC" w:rsidP="00CA12FB">
      <w:pPr>
        <w:ind w:leftChars="85" w:left="178" w:firstLineChars="86" w:firstLine="181"/>
        <w:rPr>
          <w:rFonts w:ascii="ＭＳ 明朝" w:hAnsi="ＭＳ 明朝"/>
          <w:color w:val="000000"/>
          <w:szCs w:val="21"/>
        </w:rPr>
      </w:pPr>
      <w:r w:rsidRPr="00BD7F42">
        <w:rPr>
          <w:rFonts w:ascii="ＭＳ 明朝" w:hAnsi="ＭＳ 明朝" w:hint="eastAsia"/>
          <w:color w:val="000000"/>
          <w:szCs w:val="21"/>
        </w:rPr>
        <w:t>対象となる施設は、「使用の承認若しくは許可又は利用の承認を要する施設」又は「暴力団の活動を助長し、又は暴力団の運営に資することとなると認めるに足る催し物を催行で</w:t>
      </w:r>
      <w:r w:rsidRPr="00BD7F42">
        <w:rPr>
          <w:rFonts w:ascii="ＭＳ 明朝" w:hAnsi="ＭＳ 明朝" w:hint="eastAsia"/>
          <w:color w:val="000000"/>
          <w:szCs w:val="21"/>
        </w:rPr>
        <w:lastRenderedPageBreak/>
        <w:t>きる施設」が対象となります。</w:t>
      </w:r>
    </w:p>
    <w:p w:rsidR="001E6DDC" w:rsidRDefault="005D08BC" w:rsidP="00CA12FB">
      <w:pPr>
        <w:ind w:leftChars="85" w:left="178" w:firstLineChars="86" w:firstLine="181"/>
        <w:rPr>
          <w:rFonts w:ascii="ＭＳ 明朝" w:hAnsi="ＭＳ 明朝"/>
          <w:color w:val="000000"/>
          <w:szCs w:val="21"/>
        </w:rPr>
      </w:pPr>
      <w:r w:rsidRPr="00BD7F42">
        <w:rPr>
          <w:rFonts w:ascii="ＭＳ 明朝" w:hAnsi="ＭＳ 明朝" w:hint="eastAsia"/>
          <w:color w:val="000000"/>
          <w:szCs w:val="21"/>
        </w:rPr>
        <w:t>なお、入場料を徴した興行等が開催可能な施設は重点</w:t>
      </w:r>
      <w:r w:rsidR="00CA12FB" w:rsidRPr="00BD7F42">
        <w:rPr>
          <w:rFonts w:ascii="ＭＳ 明朝" w:hAnsi="ＭＳ 明朝" w:hint="eastAsia"/>
          <w:color w:val="000000"/>
          <w:szCs w:val="21"/>
        </w:rPr>
        <w:t>的に暴力団排除に取り組む</w:t>
      </w:r>
      <w:r w:rsidR="007D38BC" w:rsidRPr="00BD7F42">
        <w:rPr>
          <w:rFonts w:ascii="ＭＳ 明朝" w:hAnsi="ＭＳ 明朝" w:hint="eastAsia"/>
          <w:color w:val="000000"/>
          <w:szCs w:val="21"/>
        </w:rPr>
        <w:t>ようお願いいたします</w:t>
      </w:r>
      <w:r w:rsidRPr="00BD7F42">
        <w:rPr>
          <w:rFonts w:ascii="ＭＳ 明朝" w:hAnsi="ＭＳ 明朝" w:hint="eastAsia"/>
          <w:color w:val="000000"/>
          <w:szCs w:val="21"/>
        </w:rPr>
        <w:t>。</w:t>
      </w:r>
    </w:p>
    <w:p w:rsidR="00F6388B" w:rsidRDefault="00F6388B" w:rsidP="00F6388B">
      <w:pPr>
        <w:ind w:leftChars="86" w:left="359" w:hangingChars="85" w:hanging="178"/>
        <w:rPr>
          <w:rFonts w:ascii="ＭＳ 明朝" w:hAnsi="ＭＳ 明朝"/>
          <w:color w:val="000000"/>
          <w:szCs w:val="21"/>
        </w:rPr>
      </w:pPr>
      <w:r w:rsidRPr="00416EC2">
        <w:rPr>
          <w:rFonts w:hint="eastAsia"/>
          <w:color w:val="000000"/>
        </w:rPr>
        <w:t xml:space="preserve">※　</w:t>
      </w:r>
      <w:r w:rsidRPr="00416EC2">
        <w:rPr>
          <w:rFonts w:ascii="ＭＳ 明朝" w:hAnsi="ＭＳ 明朝" w:hint="eastAsia"/>
          <w:color w:val="000000"/>
          <w:szCs w:val="21"/>
        </w:rPr>
        <w:t>指定管理者が管理し、上記「対象施設」に該当する施設は</w:t>
      </w:r>
      <w:r>
        <w:rPr>
          <w:rFonts w:ascii="ＭＳ 明朝" w:hAnsi="ＭＳ 明朝" w:hint="eastAsia"/>
          <w:color w:val="000000"/>
          <w:szCs w:val="21"/>
        </w:rPr>
        <w:t>本条例の対象となります。</w:t>
      </w:r>
    </w:p>
    <w:p w:rsidR="00553C35" w:rsidRPr="002A6AE4" w:rsidRDefault="00553C35" w:rsidP="002A6AE4">
      <w:pPr>
        <w:ind w:leftChars="86" w:left="360" w:hangingChars="85" w:hanging="179"/>
        <w:rPr>
          <w:rFonts w:ascii="ＭＳ 明朝" w:hAnsi="ＭＳ 明朝"/>
          <w:b/>
          <w:color w:val="000000"/>
          <w:szCs w:val="21"/>
          <w:u w:val="single"/>
        </w:rPr>
      </w:pPr>
      <w:r w:rsidRPr="002A6AE4">
        <w:rPr>
          <w:rFonts w:ascii="ＭＳ 明朝" w:hAnsi="ＭＳ 明朝" w:hint="eastAsia"/>
          <w:b/>
          <w:color w:val="000000"/>
          <w:szCs w:val="21"/>
          <w:u w:val="single"/>
        </w:rPr>
        <w:t>※　各施設の管理条例等で暴力団排除規定（「</w:t>
      </w:r>
      <w:r w:rsidRPr="002A6AE4">
        <w:rPr>
          <w:rFonts w:hAnsi="ＭＳ 明朝" w:hint="eastAsia"/>
          <w:b/>
          <w:color w:val="000000"/>
          <w:u w:val="single"/>
        </w:rPr>
        <w:t>集団的又は常習的に暴力その他不法行為</w:t>
      </w:r>
      <w:r w:rsidRPr="002A6AE4">
        <w:rPr>
          <w:rFonts w:hAnsi="ＭＳ 明朝" w:hint="eastAsia"/>
          <w:b/>
          <w:color w:val="000000"/>
          <w:kern w:val="0"/>
          <w:u w:val="single"/>
        </w:rPr>
        <w:t>を行うおそれがある組織の利益になると認められるとき」など）</w:t>
      </w:r>
      <w:r w:rsidRPr="002A6AE4">
        <w:rPr>
          <w:rFonts w:ascii="ＭＳ 明朝" w:hAnsi="ＭＳ 明朝" w:hint="eastAsia"/>
          <w:b/>
          <w:color w:val="000000"/>
          <w:szCs w:val="21"/>
          <w:u w:val="single"/>
        </w:rPr>
        <w:t>が既に規定されている施設のうち、上記</w:t>
      </w:r>
      <w:r w:rsidR="00291511">
        <w:rPr>
          <w:rFonts w:ascii="ＭＳ 明朝" w:hAnsi="ＭＳ 明朝" w:hint="eastAsia"/>
          <w:b/>
          <w:color w:val="000000"/>
          <w:szCs w:val="21"/>
          <w:u w:val="single"/>
        </w:rPr>
        <w:t>「</w:t>
      </w:r>
      <w:r w:rsidRPr="002A6AE4">
        <w:rPr>
          <w:rFonts w:ascii="ＭＳ 明朝" w:hAnsi="ＭＳ 明朝" w:hint="eastAsia"/>
          <w:b/>
          <w:color w:val="000000"/>
          <w:szCs w:val="21"/>
          <w:u w:val="single"/>
        </w:rPr>
        <w:t>対象施設</w:t>
      </w:r>
      <w:r w:rsidR="00291511">
        <w:rPr>
          <w:rFonts w:ascii="ＭＳ 明朝" w:hAnsi="ＭＳ 明朝" w:hint="eastAsia"/>
          <w:b/>
          <w:color w:val="000000"/>
          <w:szCs w:val="21"/>
          <w:u w:val="single"/>
        </w:rPr>
        <w:t>」</w:t>
      </w:r>
      <w:r w:rsidRPr="002A6AE4">
        <w:rPr>
          <w:rFonts w:ascii="ＭＳ 明朝" w:hAnsi="ＭＳ 明朝" w:hint="eastAsia"/>
          <w:b/>
          <w:color w:val="000000"/>
          <w:szCs w:val="21"/>
          <w:u w:val="single"/>
        </w:rPr>
        <w:t>に該当する施設についても、本マニュアルの記載に応じた暴力団排除を実施してください。</w:t>
      </w:r>
      <w:r w:rsidR="00AA75E1" w:rsidRPr="00AA75E1">
        <w:rPr>
          <w:rFonts w:ascii="ＭＳ 明朝" w:hAnsi="ＭＳ 明朝" w:hint="eastAsia"/>
          <w:color w:val="000000"/>
          <w:szCs w:val="21"/>
        </w:rPr>
        <w:t>その場合、</w:t>
      </w:r>
      <w:r w:rsidR="007D024E">
        <w:rPr>
          <w:rFonts w:ascii="ＭＳ 明朝" w:hAnsi="ＭＳ 明朝" w:hint="eastAsia"/>
          <w:color w:val="000000"/>
          <w:szCs w:val="21"/>
        </w:rPr>
        <w:t>本マニュアル中の</w:t>
      </w:r>
      <w:r w:rsidR="00AA75E1" w:rsidRPr="00AA75E1">
        <w:rPr>
          <w:rFonts w:ascii="ＭＳ 明朝" w:hAnsi="ＭＳ 明朝" w:hint="eastAsia"/>
          <w:color w:val="000000"/>
          <w:szCs w:val="21"/>
        </w:rPr>
        <w:t>「</w:t>
      </w:r>
      <w:r w:rsidR="00AA75E1" w:rsidRPr="00AA75E1">
        <w:rPr>
          <w:rFonts w:hAnsi="ＭＳ 明朝" w:hint="eastAsia"/>
          <w:color w:val="000000"/>
        </w:rPr>
        <w:t>暴力団の活動を助長し、又は暴力団の運営に資することとなると認められるとき」を「集団的又は常習的に暴力その他不法行為</w:t>
      </w:r>
      <w:r w:rsidR="00AA75E1" w:rsidRPr="00AA75E1">
        <w:rPr>
          <w:rFonts w:hAnsi="ＭＳ 明朝" w:hint="eastAsia"/>
          <w:color w:val="000000"/>
          <w:kern w:val="0"/>
        </w:rPr>
        <w:t>を行うおそれがある組織の利益になると認められるとき」と読み替えてください。</w:t>
      </w:r>
    </w:p>
    <w:p w:rsidR="00F528C3" w:rsidRPr="007D024E" w:rsidRDefault="00F528C3" w:rsidP="005D08BC">
      <w:pPr>
        <w:rPr>
          <w:rFonts w:ascii="ＭＳ 明朝" w:hAnsi="ＭＳ 明朝"/>
          <w:color w:val="000000"/>
          <w:szCs w:val="21"/>
        </w:rPr>
      </w:pPr>
    </w:p>
    <w:p w:rsidR="001E6DDC" w:rsidRPr="00BD7F42" w:rsidRDefault="005D08BC" w:rsidP="005D08BC">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４　排除の方法</w:t>
      </w:r>
    </w:p>
    <w:p w:rsidR="001E6DDC" w:rsidRPr="00BD7F42" w:rsidRDefault="00F528C3" w:rsidP="00F528C3">
      <w:pPr>
        <w:rPr>
          <w:rFonts w:ascii="ＭＳ 明朝" w:hAnsi="ＭＳ 明朝"/>
          <w:color w:val="000000"/>
          <w:szCs w:val="21"/>
        </w:rPr>
      </w:pPr>
      <w:r>
        <w:rPr>
          <w:rFonts w:ascii="ＭＳ 明朝" w:hAnsi="ＭＳ 明朝" w:hint="eastAsia"/>
          <w:color w:val="000000"/>
          <w:szCs w:val="21"/>
        </w:rPr>
        <w:t>（１）</w:t>
      </w:r>
      <w:r w:rsidR="005D08BC" w:rsidRPr="00BD7F42">
        <w:rPr>
          <w:rFonts w:ascii="ＭＳ 明朝" w:hAnsi="ＭＳ 明朝" w:hint="eastAsia"/>
          <w:color w:val="000000"/>
          <w:szCs w:val="21"/>
        </w:rPr>
        <w:t>警察本部への照会</w:t>
      </w:r>
    </w:p>
    <w:p w:rsidR="001E6DDC" w:rsidRPr="00BD7F42" w:rsidRDefault="005D08BC" w:rsidP="0057020E">
      <w:pPr>
        <w:ind w:leftChars="256" w:left="538" w:firstLineChars="85" w:firstLine="178"/>
        <w:rPr>
          <w:rFonts w:ascii="ＭＳ 明朝" w:hAnsi="ＭＳ 明朝"/>
          <w:color w:val="000000"/>
          <w:szCs w:val="21"/>
        </w:rPr>
      </w:pPr>
      <w:r w:rsidRPr="00BD7F42">
        <w:rPr>
          <w:rFonts w:ascii="ＭＳ 明朝" w:hAnsi="ＭＳ 明朝" w:hint="eastAsia"/>
          <w:color w:val="000000"/>
          <w:szCs w:val="21"/>
        </w:rPr>
        <w:t>施設管理者（指定管理者を含む。）は、施設の使用形態等から暴力団の活動を助長し、又は暴力団の運営に資することとなる行事ではないかといった疑義が生じた場合には、警察本部又は所轄警察署に照会してください。</w:t>
      </w:r>
    </w:p>
    <w:p w:rsidR="005D08BC" w:rsidRPr="00BD7F42" w:rsidRDefault="005D08BC" w:rsidP="0057020E">
      <w:pPr>
        <w:ind w:leftChars="256" w:left="538" w:firstLineChars="85" w:firstLine="178"/>
        <w:rPr>
          <w:rFonts w:ascii="ＭＳ 明朝" w:hAnsi="ＭＳ 明朝"/>
          <w:color w:val="000000"/>
          <w:szCs w:val="21"/>
        </w:rPr>
      </w:pPr>
      <w:r w:rsidRPr="00BD7F42">
        <w:rPr>
          <w:rFonts w:ascii="ＭＳ 明朝" w:hAnsi="ＭＳ 明朝" w:hint="eastAsia"/>
          <w:color w:val="000000"/>
          <w:szCs w:val="21"/>
        </w:rPr>
        <w:t>照会の際は、</w:t>
      </w:r>
      <w:r w:rsidR="0076251E" w:rsidRPr="00BD7F42">
        <w:rPr>
          <w:rFonts w:ascii="ＭＳ 明朝" w:hAnsi="ＭＳ 明朝" w:hint="eastAsia"/>
          <w:color w:val="000000"/>
          <w:szCs w:val="21"/>
        </w:rPr>
        <w:t>使用</w:t>
      </w:r>
      <w:r w:rsidR="005A36C9" w:rsidRPr="00BD7F42">
        <w:rPr>
          <w:rFonts w:ascii="ＭＳ 明朝" w:hAnsi="ＭＳ 明朝" w:hint="eastAsia"/>
          <w:color w:val="000000"/>
          <w:szCs w:val="21"/>
        </w:rPr>
        <w:t>又は</w:t>
      </w:r>
      <w:r w:rsidRPr="00BD7F42">
        <w:rPr>
          <w:rFonts w:ascii="ＭＳ 明朝" w:hAnsi="ＭＳ 明朝" w:hint="eastAsia"/>
          <w:color w:val="000000"/>
          <w:szCs w:val="21"/>
        </w:rPr>
        <w:t>利用予約に関する情報（</w:t>
      </w:r>
      <w:r w:rsidR="0076251E" w:rsidRPr="00BD7F42">
        <w:rPr>
          <w:rFonts w:ascii="ＭＳ 明朝" w:hAnsi="ＭＳ 明朝" w:hint="eastAsia"/>
          <w:color w:val="000000"/>
          <w:szCs w:val="21"/>
        </w:rPr>
        <w:t>使用</w:t>
      </w:r>
      <w:r w:rsidR="0036634C" w:rsidRPr="00BD7F42">
        <w:rPr>
          <w:rFonts w:ascii="ＭＳ 明朝" w:hAnsi="ＭＳ 明朝" w:hint="eastAsia"/>
          <w:color w:val="000000"/>
          <w:szCs w:val="21"/>
        </w:rPr>
        <w:t>又は</w:t>
      </w:r>
      <w:r w:rsidRPr="00BD7F42">
        <w:rPr>
          <w:rFonts w:ascii="ＭＳ 明朝" w:hAnsi="ＭＳ 明朝" w:hint="eastAsia"/>
          <w:color w:val="000000"/>
          <w:szCs w:val="21"/>
        </w:rPr>
        <w:t>利用予定日時、</w:t>
      </w:r>
      <w:r w:rsidR="0076251E" w:rsidRPr="00BD7F42">
        <w:rPr>
          <w:rFonts w:ascii="ＭＳ 明朝" w:hAnsi="ＭＳ 明朝" w:hint="eastAsia"/>
          <w:color w:val="000000"/>
          <w:szCs w:val="21"/>
        </w:rPr>
        <w:t>使用</w:t>
      </w:r>
      <w:r w:rsidR="0036634C" w:rsidRPr="00BD7F42">
        <w:rPr>
          <w:rFonts w:ascii="ＭＳ 明朝" w:hAnsi="ＭＳ 明朝" w:hint="eastAsia"/>
          <w:color w:val="000000"/>
          <w:szCs w:val="21"/>
        </w:rPr>
        <w:t>又は</w:t>
      </w:r>
      <w:r w:rsidRPr="00BD7F42">
        <w:rPr>
          <w:rFonts w:ascii="ＭＳ 明朝" w:hAnsi="ＭＳ 明朝" w:hint="eastAsia"/>
          <w:color w:val="000000"/>
          <w:szCs w:val="21"/>
        </w:rPr>
        <w:t>利用場所、</w:t>
      </w:r>
      <w:r w:rsidR="0076251E" w:rsidRPr="00BD7F42">
        <w:rPr>
          <w:rFonts w:ascii="ＭＳ 明朝" w:hAnsi="ＭＳ 明朝" w:hint="eastAsia"/>
          <w:color w:val="000000"/>
          <w:szCs w:val="21"/>
        </w:rPr>
        <w:t>使用</w:t>
      </w:r>
      <w:r w:rsidR="0036634C" w:rsidRPr="00BD7F42">
        <w:rPr>
          <w:rFonts w:ascii="ＭＳ 明朝" w:hAnsi="ＭＳ 明朝" w:hint="eastAsia"/>
          <w:color w:val="000000"/>
          <w:szCs w:val="21"/>
        </w:rPr>
        <w:t>又は</w:t>
      </w:r>
      <w:r w:rsidRPr="00BD7F42">
        <w:rPr>
          <w:rFonts w:ascii="ＭＳ 明朝" w:hAnsi="ＭＳ 明朝" w:hint="eastAsia"/>
          <w:color w:val="000000"/>
          <w:szCs w:val="21"/>
        </w:rPr>
        <w:t>利用団体名、行事名等）を提供していただきます。</w:t>
      </w:r>
    </w:p>
    <w:p w:rsidR="005D08BC" w:rsidRPr="00BD7F42" w:rsidRDefault="005D08BC" w:rsidP="0057020E">
      <w:pPr>
        <w:ind w:leftChars="257" w:left="540"/>
        <w:rPr>
          <w:rFonts w:ascii="ＭＳ 明朝" w:hAnsi="ＭＳ 明朝"/>
          <w:b/>
          <w:color w:val="000000"/>
          <w:szCs w:val="21"/>
          <w:u w:val="single"/>
        </w:rPr>
      </w:pPr>
      <w:r w:rsidRPr="00BD7F42">
        <w:rPr>
          <w:rFonts w:ascii="ＭＳ 明朝" w:hAnsi="ＭＳ 明朝" w:hint="eastAsia"/>
          <w:b/>
          <w:color w:val="000000"/>
          <w:szCs w:val="21"/>
          <w:u w:val="single"/>
        </w:rPr>
        <w:t>※</w:t>
      </w:r>
      <w:r w:rsidR="0057020E" w:rsidRPr="00BD7F42">
        <w:rPr>
          <w:rFonts w:ascii="ＭＳ 明朝" w:hAnsi="ＭＳ 明朝" w:hint="eastAsia"/>
          <w:b/>
          <w:color w:val="000000"/>
          <w:szCs w:val="21"/>
          <w:u w:val="single"/>
        </w:rPr>
        <w:t xml:space="preserve">　</w:t>
      </w:r>
      <w:r w:rsidR="00D6546E" w:rsidRPr="00BD7F42">
        <w:rPr>
          <w:rFonts w:ascii="ＭＳ 明朝" w:hAnsi="ＭＳ 明朝" w:hint="eastAsia"/>
          <w:b/>
          <w:color w:val="000000"/>
          <w:szCs w:val="21"/>
          <w:u w:val="single"/>
        </w:rPr>
        <w:t>使用又は</w:t>
      </w:r>
      <w:r w:rsidRPr="00BD7F42">
        <w:rPr>
          <w:rFonts w:ascii="ＭＳ 明朝" w:hAnsi="ＭＳ 明朝" w:hint="eastAsia"/>
          <w:b/>
          <w:color w:val="000000"/>
          <w:szCs w:val="21"/>
          <w:u w:val="single"/>
        </w:rPr>
        <w:t>利用申請者等の個人情報を提供する必要はありません。</w:t>
      </w:r>
    </w:p>
    <w:p w:rsidR="005D08BC" w:rsidRPr="00BD7F42" w:rsidRDefault="00F528C3" w:rsidP="00F528C3">
      <w:pPr>
        <w:rPr>
          <w:rFonts w:ascii="ＭＳ 明朝" w:hAnsi="ＭＳ 明朝"/>
          <w:color w:val="000000"/>
          <w:szCs w:val="21"/>
        </w:rPr>
      </w:pPr>
      <w:r>
        <w:rPr>
          <w:rFonts w:ascii="ＭＳ 明朝" w:hAnsi="ＭＳ 明朝" w:hint="eastAsia"/>
          <w:color w:val="000000"/>
          <w:szCs w:val="21"/>
        </w:rPr>
        <w:t>（２）</w:t>
      </w:r>
      <w:r w:rsidR="005D08BC" w:rsidRPr="00BD7F42">
        <w:rPr>
          <w:rFonts w:ascii="ＭＳ 明朝" w:hAnsi="ＭＳ 明朝" w:hint="eastAsia"/>
          <w:color w:val="000000"/>
          <w:szCs w:val="21"/>
        </w:rPr>
        <w:t>警察本部からの通知</w:t>
      </w:r>
    </w:p>
    <w:p w:rsidR="005D08BC" w:rsidRPr="00BD7F42" w:rsidRDefault="005D08BC" w:rsidP="0057020E">
      <w:pPr>
        <w:ind w:leftChars="257" w:left="540" w:firstLineChars="85" w:firstLine="178"/>
        <w:rPr>
          <w:rFonts w:ascii="ＭＳ 明朝" w:hAnsi="ＭＳ 明朝"/>
          <w:color w:val="000000"/>
          <w:szCs w:val="21"/>
        </w:rPr>
      </w:pPr>
      <w:r w:rsidRPr="00BD7F42">
        <w:rPr>
          <w:rFonts w:ascii="ＭＳ 明朝" w:hAnsi="ＭＳ 明朝" w:hint="eastAsia"/>
          <w:color w:val="000000"/>
          <w:szCs w:val="21"/>
        </w:rPr>
        <w:t>警察本部又は所轄警察署は、照会を受けた行事又は市民等から警察へ通報のあった行事が暴力団の活動を助長し、又は暴力団の運営に資すること</w:t>
      </w:r>
      <w:r w:rsidR="00E80FEB" w:rsidRPr="00BD7F42">
        <w:rPr>
          <w:rFonts w:ascii="ＭＳ 明朝" w:hAnsi="ＭＳ 明朝" w:hint="eastAsia"/>
          <w:color w:val="000000"/>
          <w:szCs w:val="21"/>
        </w:rPr>
        <w:t>と</w:t>
      </w:r>
      <w:r w:rsidRPr="00BD7F42">
        <w:rPr>
          <w:rFonts w:ascii="ＭＳ 明朝" w:hAnsi="ＭＳ 明朝" w:hint="eastAsia"/>
          <w:color w:val="000000"/>
          <w:szCs w:val="21"/>
        </w:rPr>
        <w:t>なると認め</w:t>
      </w:r>
      <w:r w:rsidR="00E80FEB" w:rsidRPr="00BD7F42">
        <w:rPr>
          <w:rFonts w:ascii="ＭＳ 明朝" w:hAnsi="ＭＳ 明朝" w:hint="eastAsia"/>
          <w:color w:val="000000"/>
          <w:szCs w:val="21"/>
        </w:rPr>
        <w:t>られ</w:t>
      </w:r>
      <w:r w:rsidRPr="00BD7F42">
        <w:rPr>
          <w:rFonts w:ascii="ＭＳ 明朝" w:hAnsi="ＭＳ 明朝" w:hint="eastAsia"/>
          <w:color w:val="000000"/>
          <w:szCs w:val="21"/>
        </w:rPr>
        <w:t>た場合には、施設管理者に対し、次の事項を文書で通知します。</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①</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当該施設の使用又は利用が暴力団の活動を助長し、又は暴力団の運営に資することになると認められること</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②</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当該暴力団の名称</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③</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開催が予定されている行事の内容</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④</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その他参考事項</w:t>
      </w:r>
    </w:p>
    <w:p w:rsidR="005D08BC" w:rsidRPr="00BD7F42" w:rsidRDefault="005D08BC" w:rsidP="0057020E">
      <w:pPr>
        <w:ind w:leftChars="257" w:left="540"/>
        <w:rPr>
          <w:rFonts w:ascii="ＭＳ 明朝" w:hAnsi="ＭＳ 明朝"/>
          <w:color w:val="000000"/>
          <w:szCs w:val="21"/>
        </w:rPr>
      </w:pPr>
      <w:r w:rsidRPr="00BD7F42">
        <w:rPr>
          <w:rFonts w:ascii="ＭＳ 明朝" w:hAnsi="ＭＳ 明朝" w:hint="eastAsia"/>
          <w:color w:val="000000"/>
          <w:szCs w:val="21"/>
        </w:rPr>
        <w:t>※</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排除対象であることの立証責任は警察本部が負います。</w:t>
      </w:r>
    </w:p>
    <w:p w:rsidR="005D08BC" w:rsidRPr="00BD7F42" w:rsidRDefault="00F528C3" w:rsidP="00F528C3">
      <w:pPr>
        <w:rPr>
          <w:rFonts w:ascii="ＭＳ 明朝" w:hAnsi="ＭＳ 明朝"/>
          <w:color w:val="000000"/>
          <w:szCs w:val="21"/>
        </w:rPr>
      </w:pPr>
      <w:r>
        <w:rPr>
          <w:rFonts w:ascii="ＭＳ 明朝" w:hAnsi="ＭＳ 明朝" w:hint="eastAsia"/>
          <w:color w:val="000000"/>
          <w:szCs w:val="21"/>
        </w:rPr>
        <w:t>（３）</w:t>
      </w:r>
      <w:r w:rsidR="005D08BC" w:rsidRPr="00BD7F42">
        <w:rPr>
          <w:rFonts w:ascii="ＭＳ 明朝" w:hAnsi="ＭＳ 明朝" w:hint="eastAsia"/>
          <w:color w:val="000000"/>
          <w:szCs w:val="21"/>
        </w:rPr>
        <w:t>排除措置</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・施設管理者は、警察本部からの通知により使用の承認若しくは許可又は利用の承認を行わない（承認又は許可後である場合には、取り消す）旨を申請者に通知してください。</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w:t>
      </w:r>
      <w:r w:rsidR="00E80FEB" w:rsidRPr="00BD7F42">
        <w:rPr>
          <w:rFonts w:ascii="ＭＳ 明朝" w:hAnsi="ＭＳ 明朝" w:hint="eastAsia"/>
          <w:color w:val="000000"/>
          <w:szCs w:val="21"/>
        </w:rPr>
        <w:t>使用又は</w:t>
      </w:r>
      <w:r w:rsidRPr="00BD7F42">
        <w:rPr>
          <w:rFonts w:ascii="ＭＳ 明朝" w:hAnsi="ＭＳ 明朝" w:hint="eastAsia"/>
          <w:color w:val="000000"/>
          <w:szCs w:val="21"/>
        </w:rPr>
        <w:t>利用当日に排除対象であることが発覚した場合は、施設管理者は、相模原市暴力団排除条例</w:t>
      </w:r>
      <w:r w:rsidR="007D024E">
        <w:rPr>
          <w:rFonts w:ascii="ＭＳ 明朝" w:hAnsi="ＭＳ 明朝" w:hint="eastAsia"/>
          <w:color w:val="000000"/>
          <w:szCs w:val="21"/>
        </w:rPr>
        <w:t>（</w:t>
      </w:r>
      <w:r w:rsidR="007D024E" w:rsidRPr="007D024E">
        <w:rPr>
          <w:rFonts w:ascii="ＭＳ 明朝" w:hAnsi="ＭＳ 明朝" w:hint="eastAsia"/>
          <w:color w:val="000000"/>
          <w:szCs w:val="21"/>
        </w:rPr>
        <w:t>施設の管理条例等で暴力団排除規定</w:t>
      </w:r>
      <w:r w:rsidR="007D024E">
        <w:rPr>
          <w:rFonts w:ascii="ＭＳ 明朝" w:hAnsi="ＭＳ 明朝" w:hint="eastAsia"/>
          <w:color w:val="000000"/>
          <w:szCs w:val="21"/>
        </w:rPr>
        <w:t>がある場合はその規定）</w:t>
      </w:r>
      <w:r w:rsidRPr="00BD7F42">
        <w:rPr>
          <w:rFonts w:ascii="ＭＳ 明朝" w:hAnsi="ＭＳ 明朝" w:hint="eastAsia"/>
          <w:color w:val="000000"/>
          <w:szCs w:val="21"/>
        </w:rPr>
        <w:t>を</w:t>
      </w:r>
      <w:r w:rsidRPr="00BD7F42">
        <w:rPr>
          <w:rFonts w:ascii="ＭＳ 明朝" w:hAnsi="ＭＳ 明朝" w:hint="eastAsia"/>
          <w:color w:val="000000"/>
          <w:szCs w:val="21"/>
        </w:rPr>
        <w:lastRenderedPageBreak/>
        <w:t>理由に使用の承認若しくは許可又は利用の承認の取り消しを求めるか、使用の承認若しくは許可又は利用の承認を取り消すことが現実的に困難な状況にあっては、警察本部又は所轄警察署へ現状を通報してください。</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・取消などの処分を伝える際、警察本部の立会いが必要と判断した場合は、警察本部へ立会いを要請することができます。</w:t>
      </w:r>
    </w:p>
    <w:p w:rsidR="005D08BC" w:rsidRPr="00BD7F42" w:rsidRDefault="005D08BC" w:rsidP="0057020E">
      <w:pPr>
        <w:ind w:leftChars="257" w:left="718" w:hangingChars="85" w:hanging="178"/>
        <w:rPr>
          <w:rFonts w:ascii="ＭＳ 明朝" w:hAnsi="ＭＳ 明朝"/>
          <w:color w:val="000000"/>
          <w:szCs w:val="21"/>
        </w:rPr>
      </w:pPr>
      <w:r w:rsidRPr="00BD7F42">
        <w:rPr>
          <w:rFonts w:ascii="ＭＳ 明朝" w:hAnsi="ＭＳ 明朝" w:hint="eastAsia"/>
          <w:color w:val="000000"/>
          <w:szCs w:val="21"/>
        </w:rPr>
        <w:t>※</w:t>
      </w:r>
      <w:r w:rsidR="0057020E" w:rsidRPr="00BD7F42">
        <w:rPr>
          <w:rFonts w:ascii="ＭＳ 明朝" w:hAnsi="ＭＳ 明朝" w:hint="eastAsia"/>
          <w:color w:val="000000"/>
          <w:szCs w:val="21"/>
        </w:rPr>
        <w:t xml:space="preserve">　</w:t>
      </w:r>
      <w:r w:rsidRPr="00BD7F42">
        <w:rPr>
          <w:rFonts w:ascii="ＭＳ 明朝" w:hAnsi="ＭＳ 明朝" w:hint="eastAsia"/>
          <w:color w:val="000000"/>
          <w:szCs w:val="21"/>
        </w:rPr>
        <w:t>取消などの処分を決定するにあたり、警察本部に確認した旨を申請者に通知しても構いません。</w:t>
      </w:r>
    </w:p>
    <w:p w:rsidR="005D08BC" w:rsidRPr="00BD7F42" w:rsidRDefault="00F528C3" w:rsidP="00F528C3">
      <w:pPr>
        <w:rPr>
          <w:rFonts w:ascii="ＭＳ 明朝" w:hAnsi="ＭＳ 明朝"/>
          <w:color w:val="000000"/>
          <w:szCs w:val="21"/>
        </w:rPr>
      </w:pPr>
      <w:r>
        <w:rPr>
          <w:rFonts w:ascii="ＭＳ 明朝" w:hAnsi="ＭＳ 明朝" w:hint="eastAsia"/>
          <w:color w:val="000000"/>
          <w:szCs w:val="21"/>
        </w:rPr>
        <w:t>（４）</w:t>
      </w:r>
      <w:r w:rsidR="005D08BC" w:rsidRPr="00BD7F42">
        <w:rPr>
          <w:rFonts w:ascii="ＭＳ 明朝" w:hAnsi="ＭＳ 明朝" w:hint="eastAsia"/>
          <w:color w:val="000000"/>
          <w:szCs w:val="21"/>
        </w:rPr>
        <w:t>異議申し立ての対応</w:t>
      </w:r>
    </w:p>
    <w:p w:rsidR="005D08BC" w:rsidRPr="00BD7F42" w:rsidRDefault="005D08BC" w:rsidP="0057020E">
      <w:pPr>
        <w:ind w:leftChars="257" w:left="540" w:firstLine="180"/>
        <w:rPr>
          <w:rFonts w:ascii="ＭＳ 明朝" w:hAnsi="ＭＳ 明朝"/>
          <w:color w:val="000000"/>
          <w:szCs w:val="21"/>
        </w:rPr>
      </w:pPr>
      <w:r w:rsidRPr="00BD7F42">
        <w:rPr>
          <w:rFonts w:ascii="ＭＳ 明朝" w:hAnsi="ＭＳ 明朝" w:hint="eastAsia"/>
          <w:color w:val="000000"/>
          <w:szCs w:val="21"/>
        </w:rPr>
        <w:t>異議申し立てがあった際は、その旨を警察本部へ連絡し、警察本部の立会い等について相談してください。</w:t>
      </w:r>
    </w:p>
    <w:p w:rsidR="005D08BC" w:rsidRPr="00BD7F42" w:rsidRDefault="00F528C3" w:rsidP="00F528C3">
      <w:pPr>
        <w:rPr>
          <w:rFonts w:ascii="ＭＳ 明朝" w:hAnsi="ＭＳ 明朝"/>
          <w:color w:val="000000"/>
          <w:szCs w:val="21"/>
        </w:rPr>
      </w:pPr>
      <w:r>
        <w:rPr>
          <w:rFonts w:ascii="ＭＳ 明朝" w:hAnsi="ＭＳ 明朝" w:hint="eastAsia"/>
          <w:color w:val="000000"/>
          <w:szCs w:val="21"/>
        </w:rPr>
        <w:t>（５）</w:t>
      </w:r>
      <w:r w:rsidR="005D08BC" w:rsidRPr="00BD7F42">
        <w:rPr>
          <w:rFonts w:ascii="ＭＳ 明朝" w:hAnsi="ＭＳ 明朝" w:hint="eastAsia"/>
          <w:color w:val="000000"/>
          <w:szCs w:val="21"/>
        </w:rPr>
        <w:t>警察官による保護措置</w:t>
      </w:r>
    </w:p>
    <w:p w:rsidR="005D08BC" w:rsidRPr="00BD7F42" w:rsidRDefault="005D08BC" w:rsidP="0057020E">
      <w:pPr>
        <w:ind w:leftChars="257" w:left="540" w:firstLineChars="85" w:firstLine="178"/>
        <w:rPr>
          <w:rFonts w:ascii="ＭＳ 明朝" w:hAnsi="ＭＳ 明朝"/>
          <w:color w:val="000000"/>
          <w:szCs w:val="21"/>
        </w:rPr>
      </w:pPr>
      <w:r w:rsidRPr="00BD7F42">
        <w:rPr>
          <w:rFonts w:ascii="ＭＳ 明朝" w:hAnsi="ＭＳ 明朝" w:hint="eastAsia"/>
          <w:color w:val="000000"/>
          <w:szCs w:val="21"/>
        </w:rPr>
        <w:t>施設管理者は、当該施設の使用の承認若しくは許可又は利用の承認をしなかったことに対し、関係者及び施設等へ危害が加えられる恐れがあると判断したときは、警察本部又は所轄警察署に保護措置を求めることができます。</w:t>
      </w:r>
    </w:p>
    <w:p w:rsidR="0057020E" w:rsidRPr="00BD7F42" w:rsidRDefault="0057020E" w:rsidP="0057020E">
      <w:pPr>
        <w:rPr>
          <w:rFonts w:ascii="ＭＳ 明朝" w:hAnsi="ＭＳ 明朝"/>
          <w:color w:val="000000"/>
          <w:szCs w:val="21"/>
        </w:rPr>
      </w:pPr>
    </w:p>
    <w:p w:rsidR="005D08BC" w:rsidRPr="00BD7F42" w:rsidRDefault="005D08BC" w:rsidP="005D08BC">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５　留意点</w:t>
      </w:r>
    </w:p>
    <w:p w:rsidR="005D08BC" w:rsidRPr="00BD7F42" w:rsidRDefault="0057020E" w:rsidP="0057020E">
      <w:pPr>
        <w:ind w:left="359" w:hangingChars="171" w:hanging="359"/>
        <w:rPr>
          <w:rFonts w:ascii="ＭＳ 明朝" w:hAnsi="ＭＳ 明朝"/>
          <w:color w:val="000000"/>
          <w:szCs w:val="21"/>
        </w:rPr>
      </w:pPr>
      <w:r w:rsidRPr="00BD7F42">
        <w:rPr>
          <w:rFonts w:ascii="ＭＳ 明朝" w:hAnsi="ＭＳ 明朝" w:hint="eastAsia"/>
          <w:color w:val="000000"/>
          <w:szCs w:val="21"/>
        </w:rPr>
        <w:t>（１）</w:t>
      </w:r>
      <w:r w:rsidR="005D08BC" w:rsidRPr="00BD7F42">
        <w:rPr>
          <w:rFonts w:ascii="ＭＳ 明朝" w:hAnsi="ＭＳ 明朝" w:hint="eastAsia"/>
          <w:color w:val="000000"/>
          <w:szCs w:val="21"/>
        </w:rPr>
        <w:t>本条例は、市が設置する公の施設の使用又は利用が暴力団の活動を助長し、又は暴力団の運営に資すること</w:t>
      </w:r>
      <w:r w:rsidR="009635E0" w:rsidRPr="00BD7F42">
        <w:rPr>
          <w:rFonts w:ascii="ＭＳ 明朝" w:hAnsi="ＭＳ 明朝" w:hint="eastAsia"/>
          <w:color w:val="000000"/>
          <w:szCs w:val="21"/>
        </w:rPr>
        <w:t>と</w:t>
      </w:r>
      <w:r w:rsidR="005D08BC" w:rsidRPr="00BD7F42">
        <w:rPr>
          <w:rFonts w:ascii="ＭＳ 明朝" w:hAnsi="ＭＳ 明朝" w:hint="eastAsia"/>
          <w:color w:val="000000"/>
          <w:szCs w:val="21"/>
        </w:rPr>
        <w:t>なることを防ぐことを目的としており、</w:t>
      </w:r>
      <w:r w:rsidR="005D08BC" w:rsidRPr="00BD7F42">
        <w:rPr>
          <w:rFonts w:ascii="ＭＳ 明朝" w:hAnsi="ＭＳ 明朝" w:hint="eastAsia"/>
          <w:b/>
          <w:color w:val="000000"/>
          <w:szCs w:val="21"/>
          <w:u w:val="single"/>
        </w:rPr>
        <w:t>暴力団員であることをもって当該施設の個人的な</w:t>
      </w:r>
      <w:r w:rsidR="009635E0" w:rsidRPr="00BD7F42">
        <w:rPr>
          <w:rFonts w:ascii="ＭＳ 明朝" w:hAnsi="ＭＳ 明朝" w:hint="eastAsia"/>
          <w:b/>
          <w:color w:val="000000"/>
          <w:szCs w:val="21"/>
          <w:u w:val="single"/>
        </w:rPr>
        <w:t>使用又は</w:t>
      </w:r>
      <w:r w:rsidR="005D08BC" w:rsidRPr="00BD7F42">
        <w:rPr>
          <w:rFonts w:ascii="ＭＳ 明朝" w:hAnsi="ＭＳ 明朝" w:hint="eastAsia"/>
          <w:b/>
          <w:color w:val="000000"/>
          <w:szCs w:val="21"/>
          <w:u w:val="single"/>
        </w:rPr>
        <w:t>利用を制限するものではありません。</w:t>
      </w:r>
    </w:p>
    <w:p w:rsidR="005D08BC" w:rsidRPr="00BD7F42" w:rsidRDefault="0057020E" w:rsidP="0057020E">
      <w:pPr>
        <w:ind w:left="359" w:hangingChars="171" w:hanging="359"/>
        <w:rPr>
          <w:rFonts w:ascii="ＭＳ 明朝" w:hAnsi="ＭＳ 明朝"/>
          <w:color w:val="000000"/>
          <w:szCs w:val="21"/>
        </w:rPr>
      </w:pPr>
      <w:r w:rsidRPr="00BD7F42">
        <w:rPr>
          <w:rFonts w:ascii="ＭＳ 明朝" w:hAnsi="ＭＳ 明朝" w:hint="eastAsia"/>
          <w:color w:val="000000"/>
          <w:szCs w:val="21"/>
        </w:rPr>
        <w:t>（２）</w:t>
      </w:r>
      <w:r w:rsidR="005D08BC" w:rsidRPr="00BD7F42">
        <w:rPr>
          <w:rFonts w:ascii="ＭＳ 明朝" w:hAnsi="ＭＳ 明朝" w:hint="eastAsia"/>
          <w:color w:val="000000"/>
          <w:szCs w:val="21"/>
        </w:rPr>
        <w:t>本条例は、各施設の管理条例等で既に規定されている、暴力団排除や公序良俗を維持するための取組等を妨げるものではありません。</w:t>
      </w:r>
    </w:p>
    <w:p w:rsidR="005D08BC" w:rsidRPr="00BD7F42" w:rsidRDefault="0057020E" w:rsidP="0057020E">
      <w:pPr>
        <w:ind w:left="359" w:hangingChars="171" w:hanging="359"/>
        <w:rPr>
          <w:rFonts w:ascii="ＭＳ 明朝" w:hAnsi="ＭＳ 明朝"/>
          <w:color w:val="000000"/>
          <w:szCs w:val="21"/>
        </w:rPr>
      </w:pPr>
      <w:r w:rsidRPr="00BD7F42">
        <w:rPr>
          <w:rFonts w:ascii="ＭＳ 明朝" w:hAnsi="ＭＳ 明朝" w:hint="eastAsia"/>
          <w:color w:val="000000"/>
          <w:szCs w:val="21"/>
        </w:rPr>
        <w:t>（３）</w:t>
      </w:r>
      <w:r w:rsidR="005D08BC" w:rsidRPr="00BD7F42">
        <w:rPr>
          <w:rFonts w:ascii="ＭＳ 明朝" w:hAnsi="ＭＳ 明朝" w:hint="eastAsia"/>
          <w:color w:val="000000"/>
          <w:szCs w:val="21"/>
        </w:rPr>
        <w:t>本条例の趣旨に基づき、排除措置を講ずるべきか否かは、警察本部との綿密な連携により判断してください。</w:t>
      </w:r>
    </w:p>
    <w:p w:rsidR="005D08BC" w:rsidRPr="00BD7F42" w:rsidRDefault="0057020E" w:rsidP="005E60B4">
      <w:pPr>
        <w:ind w:left="360" w:hangingChars="171" w:hanging="360"/>
        <w:rPr>
          <w:rFonts w:ascii="ＭＳ 明朝" w:hAnsi="ＭＳ 明朝"/>
          <w:b/>
          <w:color w:val="000000"/>
          <w:szCs w:val="21"/>
          <w:u w:val="single"/>
        </w:rPr>
      </w:pPr>
      <w:r w:rsidRPr="00BD7F42">
        <w:rPr>
          <w:rFonts w:ascii="ＭＳ 明朝" w:hAnsi="ＭＳ 明朝" w:hint="eastAsia"/>
          <w:b/>
          <w:color w:val="000000"/>
          <w:szCs w:val="21"/>
          <w:u w:val="single"/>
        </w:rPr>
        <w:t>（４）</w:t>
      </w:r>
      <w:r w:rsidR="005D08BC" w:rsidRPr="00BD7F42">
        <w:rPr>
          <w:rFonts w:ascii="ＭＳ 明朝" w:hAnsi="ＭＳ 明朝" w:hint="eastAsia"/>
          <w:b/>
          <w:color w:val="000000"/>
          <w:szCs w:val="21"/>
          <w:u w:val="single"/>
        </w:rPr>
        <w:t>警察本部へ</w:t>
      </w:r>
      <w:r w:rsidR="00737EDB" w:rsidRPr="00BD7F42">
        <w:rPr>
          <w:rFonts w:ascii="ＭＳ 明朝" w:hAnsi="ＭＳ 明朝" w:hint="eastAsia"/>
          <w:b/>
          <w:color w:val="000000"/>
          <w:szCs w:val="21"/>
          <w:u w:val="single"/>
        </w:rPr>
        <w:t>の</w:t>
      </w:r>
      <w:r w:rsidR="005D08BC" w:rsidRPr="00BD7F42">
        <w:rPr>
          <w:rFonts w:ascii="ＭＳ 明朝" w:hAnsi="ＭＳ 明朝" w:hint="eastAsia"/>
          <w:b/>
          <w:color w:val="000000"/>
          <w:szCs w:val="21"/>
          <w:u w:val="single"/>
        </w:rPr>
        <w:t>照会は、個人情報を取り扱わずに行うこととします。</w:t>
      </w:r>
    </w:p>
    <w:p w:rsidR="0057020E" w:rsidRPr="00BD7F42" w:rsidRDefault="0057020E" w:rsidP="005D08BC">
      <w:pPr>
        <w:rPr>
          <w:rFonts w:ascii="ＭＳ 明朝" w:hAnsi="ＭＳ 明朝"/>
          <w:color w:val="000000"/>
          <w:szCs w:val="21"/>
        </w:rPr>
      </w:pPr>
    </w:p>
    <w:p w:rsidR="005D08BC" w:rsidRPr="00BD7F42" w:rsidRDefault="005D08BC" w:rsidP="005D08BC">
      <w:pPr>
        <w:rPr>
          <w:rFonts w:ascii="ＭＳ ゴシック" w:eastAsia="ＭＳ ゴシック" w:hAnsi="ＭＳ ゴシック"/>
          <w:b/>
          <w:color w:val="000000"/>
          <w:szCs w:val="21"/>
        </w:rPr>
      </w:pPr>
      <w:r w:rsidRPr="00BD7F42">
        <w:rPr>
          <w:rFonts w:ascii="ＭＳ ゴシック" w:eastAsia="ＭＳ ゴシック" w:hAnsi="ＭＳ ゴシック" w:hint="eastAsia"/>
          <w:b/>
          <w:color w:val="000000"/>
          <w:szCs w:val="21"/>
        </w:rPr>
        <w:t>６　連絡先</w:t>
      </w:r>
    </w:p>
    <w:p w:rsidR="005D08BC" w:rsidRPr="00BD7F42" w:rsidRDefault="005D08BC" w:rsidP="00893308">
      <w:pPr>
        <w:ind w:leftChars="171" w:left="359"/>
        <w:rPr>
          <w:rFonts w:ascii="ＭＳ 明朝" w:hAnsi="ＭＳ 明朝"/>
          <w:color w:val="000000"/>
          <w:szCs w:val="21"/>
        </w:rPr>
      </w:pPr>
      <w:r w:rsidRPr="00BD7F42">
        <w:rPr>
          <w:rFonts w:ascii="ＭＳ 明朝" w:hAnsi="ＭＳ 明朝" w:hint="eastAsia"/>
          <w:color w:val="000000"/>
          <w:szCs w:val="21"/>
        </w:rPr>
        <w:t>警察本部</w:t>
      </w:r>
      <w:r w:rsidR="00893308" w:rsidRPr="00BD7F42">
        <w:rPr>
          <w:rFonts w:ascii="ＭＳ 明朝" w:hAnsi="ＭＳ 明朝" w:hint="eastAsia"/>
          <w:color w:val="000000"/>
          <w:szCs w:val="21"/>
        </w:rPr>
        <w:t>・・・・</w:t>
      </w:r>
      <w:r w:rsidRPr="00BD7F42">
        <w:rPr>
          <w:rFonts w:ascii="ＭＳ 明朝" w:hAnsi="ＭＳ 明朝" w:hint="eastAsia"/>
          <w:color w:val="000000"/>
          <w:szCs w:val="21"/>
        </w:rPr>
        <w:t>神奈川県警察本部刑事部組織犯罪対策本部暴力団対策課</w:t>
      </w:r>
    </w:p>
    <w:p w:rsidR="005D08BC" w:rsidRPr="00BD7F42" w:rsidRDefault="005D08BC"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電話０４５－２１１－１２１２（代） 内線４５５３～５</w:t>
      </w:r>
    </w:p>
    <w:p w:rsidR="005D08BC" w:rsidRPr="00BD7F42" w:rsidRDefault="005D08BC" w:rsidP="00893308">
      <w:pPr>
        <w:ind w:leftChars="171" w:left="359"/>
        <w:rPr>
          <w:rFonts w:ascii="ＭＳ 明朝" w:hAnsi="ＭＳ 明朝"/>
          <w:color w:val="000000"/>
          <w:szCs w:val="21"/>
        </w:rPr>
      </w:pPr>
      <w:r w:rsidRPr="00BD7F42">
        <w:rPr>
          <w:rFonts w:ascii="ＭＳ 明朝" w:hAnsi="ＭＳ 明朝" w:hint="eastAsia"/>
          <w:color w:val="000000"/>
          <w:szCs w:val="21"/>
        </w:rPr>
        <w:t>所轄警察署</w:t>
      </w:r>
      <w:r w:rsidR="00893308" w:rsidRPr="00BD7F42">
        <w:rPr>
          <w:rFonts w:ascii="ＭＳ 明朝" w:hAnsi="ＭＳ 明朝" w:hint="eastAsia"/>
          <w:color w:val="000000"/>
          <w:szCs w:val="21"/>
        </w:rPr>
        <w:t>・・・相模原警察署刑事第二課暴力犯係</w:t>
      </w:r>
    </w:p>
    <w:p w:rsidR="005D08BC" w:rsidRPr="00BD7F42" w:rsidRDefault="00893308"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w:t>
      </w:r>
      <w:r w:rsidR="00D673E9" w:rsidRPr="00BD7F42">
        <w:rPr>
          <w:rFonts w:ascii="ＭＳ 明朝" w:hAnsi="ＭＳ 明朝" w:hint="eastAsia"/>
          <w:color w:val="000000"/>
          <w:szCs w:val="21"/>
        </w:rPr>
        <w:t>２</w:t>
      </w:r>
      <w:r w:rsidRPr="00BD7F42">
        <w:rPr>
          <w:rFonts w:ascii="ＭＳ 明朝" w:hAnsi="ＭＳ 明朝" w:hint="eastAsia"/>
          <w:color w:val="000000"/>
          <w:szCs w:val="21"/>
        </w:rPr>
        <w:t>－７５４－０１１０（代）</w:t>
      </w:r>
    </w:p>
    <w:p w:rsidR="005D08BC" w:rsidRPr="00BD7F42" w:rsidRDefault="00893308" w:rsidP="00893308">
      <w:pPr>
        <w:ind w:leftChars="942" w:left="1978"/>
        <w:rPr>
          <w:rFonts w:ascii="ＭＳ 明朝" w:hAnsi="ＭＳ 明朝"/>
          <w:color w:val="000000"/>
          <w:szCs w:val="21"/>
        </w:rPr>
      </w:pPr>
      <w:r w:rsidRPr="00BD7F42">
        <w:rPr>
          <w:rFonts w:ascii="ＭＳ 明朝" w:hAnsi="ＭＳ 明朝" w:hint="eastAsia"/>
          <w:color w:val="000000"/>
          <w:szCs w:val="21"/>
        </w:rPr>
        <w:t>相模原南警察署刑事第二課暴力国際犯係</w:t>
      </w:r>
    </w:p>
    <w:p w:rsidR="00893308" w:rsidRPr="00BD7F42" w:rsidRDefault="00893308"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w:t>
      </w:r>
      <w:r w:rsidR="00D673E9" w:rsidRPr="00BD7F42">
        <w:rPr>
          <w:rFonts w:ascii="ＭＳ 明朝" w:hAnsi="ＭＳ 明朝" w:hint="eastAsia"/>
          <w:color w:val="000000"/>
          <w:szCs w:val="21"/>
        </w:rPr>
        <w:t>２</w:t>
      </w:r>
      <w:r w:rsidRPr="00BD7F42">
        <w:rPr>
          <w:rFonts w:ascii="ＭＳ 明朝" w:hAnsi="ＭＳ 明朝" w:hint="eastAsia"/>
          <w:color w:val="000000"/>
          <w:szCs w:val="21"/>
        </w:rPr>
        <w:t>－７４９－０１１０（代）</w:t>
      </w:r>
    </w:p>
    <w:p w:rsidR="00893308" w:rsidRPr="00BD7F42" w:rsidRDefault="00893308" w:rsidP="00893308">
      <w:pPr>
        <w:ind w:leftChars="942" w:left="1978"/>
        <w:rPr>
          <w:rFonts w:ascii="ＭＳ 明朝" w:hAnsi="ＭＳ 明朝"/>
          <w:color w:val="000000"/>
          <w:szCs w:val="21"/>
        </w:rPr>
      </w:pPr>
      <w:r w:rsidRPr="00BD7F42">
        <w:rPr>
          <w:rFonts w:ascii="ＭＳ 明朝" w:hAnsi="ＭＳ 明朝" w:hint="eastAsia"/>
          <w:color w:val="000000"/>
          <w:szCs w:val="21"/>
        </w:rPr>
        <w:t>相模原北警察署刑事課知能暴力国際犯係</w:t>
      </w:r>
    </w:p>
    <w:p w:rsidR="00893308" w:rsidRPr="00BD7F42" w:rsidRDefault="00893308"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w:t>
      </w:r>
      <w:r w:rsidR="00D673E9" w:rsidRPr="00BD7F42">
        <w:rPr>
          <w:rFonts w:ascii="ＭＳ 明朝" w:hAnsi="ＭＳ 明朝" w:hint="eastAsia"/>
          <w:color w:val="000000"/>
          <w:szCs w:val="21"/>
        </w:rPr>
        <w:t>２</w:t>
      </w:r>
      <w:r w:rsidRPr="00BD7F42">
        <w:rPr>
          <w:rFonts w:ascii="ＭＳ 明朝" w:hAnsi="ＭＳ 明朝" w:hint="eastAsia"/>
          <w:color w:val="000000"/>
          <w:szCs w:val="21"/>
        </w:rPr>
        <w:t>－７００－０１１０（代）</w:t>
      </w:r>
    </w:p>
    <w:p w:rsidR="00893308" w:rsidRPr="00BD7F42" w:rsidRDefault="00893308" w:rsidP="00893308">
      <w:pPr>
        <w:ind w:leftChars="942" w:left="1978"/>
        <w:rPr>
          <w:rFonts w:ascii="ＭＳ 明朝" w:hAnsi="ＭＳ 明朝"/>
          <w:color w:val="000000"/>
          <w:szCs w:val="21"/>
        </w:rPr>
      </w:pPr>
      <w:r w:rsidRPr="00BD7F42">
        <w:rPr>
          <w:rFonts w:ascii="ＭＳ 明朝" w:hAnsi="ＭＳ 明朝" w:hint="eastAsia"/>
          <w:color w:val="000000"/>
          <w:szCs w:val="21"/>
        </w:rPr>
        <w:t>津久井警察署刑事課知能組織犯罪対策係</w:t>
      </w:r>
    </w:p>
    <w:p w:rsidR="00893308" w:rsidRPr="00BD7F42" w:rsidRDefault="00893308" w:rsidP="00893308">
      <w:pPr>
        <w:ind w:leftChars="1028" w:left="2159"/>
        <w:rPr>
          <w:rFonts w:ascii="ＭＳ 明朝" w:hAnsi="ＭＳ 明朝"/>
          <w:color w:val="000000"/>
          <w:szCs w:val="21"/>
        </w:rPr>
      </w:pPr>
      <w:r w:rsidRPr="00BD7F42">
        <w:rPr>
          <w:rFonts w:ascii="ＭＳ 明朝" w:hAnsi="ＭＳ 明朝" w:hint="eastAsia"/>
          <w:color w:val="000000"/>
          <w:szCs w:val="21"/>
        </w:rPr>
        <w:t>電話０４</w:t>
      </w:r>
      <w:r w:rsidR="00D673E9" w:rsidRPr="00BD7F42">
        <w:rPr>
          <w:rFonts w:ascii="ＭＳ 明朝" w:hAnsi="ＭＳ 明朝" w:hint="eastAsia"/>
          <w:color w:val="000000"/>
          <w:szCs w:val="21"/>
        </w:rPr>
        <w:t>２</w:t>
      </w:r>
      <w:r w:rsidRPr="00BD7F42">
        <w:rPr>
          <w:rFonts w:ascii="ＭＳ 明朝" w:hAnsi="ＭＳ 明朝" w:hint="eastAsia"/>
          <w:color w:val="000000"/>
          <w:szCs w:val="21"/>
        </w:rPr>
        <w:t>－７８０－０１１０（代）</w:t>
      </w:r>
    </w:p>
    <w:p w:rsidR="006066D3" w:rsidRPr="00BD7F42" w:rsidRDefault="00017FDB" w:rsidP="005D08BC">
      <w:pPr>
        <w:rPr>
          <w:rFonts w:ascii="ＭＳ 明朝" w:hAnsi="ＭＳ 明朝"/>
          <w:color w:val="000000"/>
          <w:szCs w:val="21"/>
        </w:rPr>
      </w:pPr>
      <w:r w:rsidRPr="00BD7F42">
        <w:rPr>
          <w:rFonts w:ascii="ＭＳ 明朝" w:hAnsi="ＭＳ 明朝" w:hint="eastAsia"/>
          <w:noProof/>
          <w:color w:val="000000"/>
          <w:szCs w:val="21"/>
        </w:rPr>
        <w:lastRenderedPageBreak/>
        <mc:AlternateContent>
          <mc:Choice Requires="wps">
            <w:drawing>
              <wp:anchor distT="0" distB="0" distL="114300" distR="114300" simplePos="0" relativeHeight="251657216" behindDoc="0" locked="0" layoutInCell="1" allowOverlap="1">
                <wp:simplePos x="0" y="0"/>
                <wp:positionH relativeFrom="column">
                  <wp:posOffset>571500</wp:posOffset>
                </wp:positionH>
                <wp:positionV relativeFrom="paragraph">
                  <wp:posOffset>0</wp:posOffset>
                </wp:positionV>
                <wp:extent cx="4229100" cy="228600"/>
                <wp:effectExtent l="13335" t="12700" r="5715" b="635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28600"/>
                        </a:xfrm>
                        <a:prstGeom prst="rect">
                          <a:avLst/>
                        </a:prstGeom>
                        <a:solidFill>
                          <a:srgbClr val="FFFFFF"/>
                        </a:solidFill>
                        <a:ln w="9525">
                          <a:solidFill>
                            <a:srgbClr val="000000"/>
                          </a:solidFill>
                          <a:miter lim="800000"/>
                          <a:headEnd/>
                          <a:tailEnd/>
                        </a:ln>
                      </wps:spPr>
                      <wps:txbx>
                        <w:txbxContent>
                          <w:p w:rsidR="0076251E" w:rsidRPr="002148FF" w:rsidRDefault="0076251E" w:rsidP="00AD346F">
                            <w:pPr>
                              <w:jc w:val="center"/>
                              <w:rPr>
                                <w:rFonts w:ascii="ＭＳ ゴシック" w:eastAsia="ＭＳ ゴシック" w:hAnsi="ＭＳ ゴシック"/>
                                <w:b/>
                                <w:sz w:val="24"/>
                              </w:rPr>
                            </w:pPr>
                            <w:r w:rsidRPr="002148FF">
                              <w:rPr>
                                <w:rFonts w:ascii="ＭＳ ゴシック" w:eastAsia="ＭＳ ゴシック" w:hAnsi="ＭＳ ゴシック" w:hint="eastAsia"/>
                                <w:b/>
                                <w:sz w:val="24"/>
                              </w:rPr>
                              <w:t>公の施設の利用における暴力団排除に関するＱ＆Ａ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9" style="position:absolute;left:0;text-align:left;margin-left:45pt;margin-top:0;width:333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">
                <v:textbox inset="5.85pt,.7pt,5.85pt,.7pt">
                  <w:txbxContent>
                    <w:p w:rsidR="0076251E" w:rsidRPr="002148FF" w:rsidRDefault="0076251E" w:rsidP="00AD346F">
                      <w:pPr>
                        <w:jc w:val="center"/>
                        <w:rPr>
                          <w:rFonts w:ascii="ＭＳ ゴシック" w:eastAsia="ＭＳ ゴシック" w:hAnsi="ＭＳ ゴシック"/>
                          <w:b/>
                          <w:sz w:val="24"/>
                        </w:rPr>
                      </w:pPr>
                      <w:r w:rsidRPr="002148FF">
                        <w:rPr>
                          <w:rFonts w:ascii="ＭＳ ゴシック" w:eastAsia="ＭＳ ゴシック" w:hAnsi="ＭＳ ゴシック" w:hint="eastAsia"/>
                          <w:b/>
                          <w:sz w:val="24"/>
                        </w:rPr>
                        <w:t>公の施設の利用における暴力団排除に関するＱ＆Ａ</w:t>
                      </w:r>
                    </w:p>
                  </w:txbxContent>
                </v:textbox>
              </v:rect>
            </w:pict>
          </mc:Fallback>
        </mc:AlternateContent>
      </w:r>
    </w:p>
    <w:p w:rsidR="00AD346F" w:rsidRPr="00BD7F42" w:rsidRDefault="00AD346F" w:rsidP="005D08BC">
      <w:pPr>
        <w:rPr>
          <w:rFonts w:ascii="ＭＳ 明朝" w:hAnsi="ＭＳ 明朝"/>
          <w:color w:val="000000"/>
          <w:szCs w:val="21"/>
        </w:rPr>
      </w:pPr>
    </w:p>
    <w:p w:rsidR="003847FF" w:rsidRPr="00BD7F42" w:rsidRDefault="00717B24" w:rsidP="00AD346F">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１  </w:t>
      </w:r>
      <w:r w:rsidR="001D36B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利用を排除する場合の判断基準について</w:t>
      </w:r>
    </w:p>
    <w:p w:rsidR="00AD346F" w:rsidRPr="00BD7F42" w:rsidRDefault="00AD346F" w:rsidP="00AD346F">
      <w:pPr>
        <w:rPr>
          <w:rFonts w:ascii="ＭＳ 明朝" w:hAnsi="ＭＳ 明朝"/>
          <w:color w:val="000000"/>
          <w:szCs w:val="21"/>
        </w:rPr>
      </w:pPr>
    </w:p>
    <w:p w:rsidR="003847FF" w:rsidRPr="00BD7F42" w:rsidRDefault="00F3483F" w:rsidP="00F3483F">
      <w:pPr>
        <w:ind w:leftChars="85" w:left="539" w:hangingChars="172" w:hanging="361"/>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問１　</w:t>
      </w:r>
      <w:r w:rsidR="00717B24" w:rsidRPr="00BD7F42">
        <w:rPr>
          <w:rFonts w:ascii="ＭＳ ゴシック" w:eastAsia="ＭＳ ゴシック" w:hAnsi="ＭＳ ゴシック" w:hint="eastAsia"/>
          <w:color w:val="000000"/>
          <w:szCs w:val="21"/>
        </w:rPr>
        <w:t>「公の施設の使用又は利用が暴力団の</w:t>
      </w:r>
      <w:r w:rsidRPr="00BD7F42">
        <w:rPr>
          <w:rFonts w:ascii="ＭＳ ゴシック" w:eastAsia="ＭＳ ゴシック" w:hAnsi="ＭＳ ゴシック" w:hint="eastAsia"/>
          <w:color w:val="000000"/>
          <w:szCs w:val="21"/>
        </w:rPr>
        <w:t>活動を助長し、又は暴力団の運営に資することとなると</w:t>
      </w:r>
      <w:r w:rsidR="00717B24" w:rsidRPr="00BD7F42">
        <w:rPr>
          <w:rFonts w:ascii="ＭＳ ゴシック" w:eastAsia="ＭＳ ゴシック" w:hAnsi="ＭＳ ゴシック" w:hint="eastAsia"/>
          <w:color w:val="000000"/>
          <w:szCs w:val="21"/>
        </w:rPr>
        <w:t>認められるとき」とはどのような場合か。</w:t>
      </w:r>
    </w:p>
    <w:p w:rsidR="003847FF" w:rsidRPr="00BD7F42" w:rsidRDefault="00717B24" w:rsidP="00F3483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F3483F" w:rsidRPr="00BD7F42">
        <w:rPr>
          <w:rFonts w:ascii="ＭＳ 明朝" w:hAnsi="ＭＳ 明朝" w:hint="eastAsia"/>
          <w:color w:val="000000"/>
          <w:szCs w:val="21"/>
        </w:rPr>
        <w:t>）</w:t>
      </w:r>
      <w:r w:rsidRPr="00BD7F42">
        <w:rPr>
          <w:rFonts w:ascii="ＭＳ 明朝" w:hAnsi="ＭＳ 明朝" w:hint="eastAsia"/>
          <w:color w:val="000000"/>
          <w:szCs w:val="21"/>
        </w:rPr>
        <w:t>暴力団による葬儀、放免祝い、誕生会、事務所開き等のいわゆる「義理事」や各種興行等が開催され、または販売活動、その他の勧誘などを行い、その活動により</w:t>
      </w:r>
      <w:r w:rsidRPr="00BD7F42">
        <w:rPr>
          <w:rFonts w:ascii="ＭＳ 明朝" w:hAnsi="ＭＳ 明朝" w:hint="eastAsia"/>
          <w:b/>
          <w:color w:val="000000"/>
          <w:szCs w:val="21"/>
          <w:u w:val="single"/>
        </w:rPr>
        <w:t>暴力団の利益</w:t>
      </w:r>
      <w:r w:rsidRPr="00BD7F42">
        <w:rPr>
          <w:rFonts w:ascii="ＭＳ 明朝" w:hAnsi="ＭＳ 明朝" w:hint="eastAsia"/>
          <w:color w:val="000000"/>
          <w:szCs w:val="21"/>
        </w:rPr>
        <w:t>となるときです。</w:t>
      </w:r>
    </w:p>
    <w:p w:rsidR="003847FF" w:rsidRPr="00BD7F42" w:rsidRDefault="003847FF" w:rsidP="00AD346F">
      <w:pPr>
        <w:rPr>
          <w:rFonts w:ascii="ＭＳ 明朝" w:hAnsi="ＭＳ 明朝"/>
          <w:color w:val="000000"/>
          <w:szCs w:val="21"/>
        </w:rPr>
      </w:pPr>
    </w:p>
    <w:p w:rsidR="003847FF" w:rsidRPr="00BD7F42" w:rsidRDefault="00717B24" w:rsidP="00F3483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問２　</w:t>
      </w:r>
      <w:r w:rsidR="00F3483F" w:rsidRPr="00BD7F42">
        <w:rPr>
          <w:rFonts w:ascii="ＭＳ ゴシック" w:eastAsia="ＭＳ ゴシック" w:hAnsi="ＭＳ ゴシック" w:hint="eastAsia"/>
          <w:color w:val="000000"/>
          <w:szCs w:val="21"/>
        </w:rPr>
        <w:t>暴力団の活動を助長し、又は暴力団の運営に資することとなる</w:t>
      </w:r>
      <w:r w:rsidRPr="00BD7F42">
        <w:rPr>
          <w:rFonts w:ascii="ＭＳ ゴシック" w:eastAsia="ＭＳ ゴシック" w:hAnsi="ＭＳ ゴシック" w:hint="eastAsia"/>
          <w:color w:val="000000"/>
          <w:szCs w:val="21"/>
        </w:rPr>
        <w:t>と認められるか否かを判断する際には、必ず県警に照会しなければならないか。</w:t>
      </w:r>
    </w:p>
    <w:p w:rsidR="003847FF" w:rsidRPr="00BD7F42" w:rsidRDefault="00717B24" w:rsidP="00F3483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（答）あきらかに</w:t>
      </w:r>
      <w:r w:rsidRPr="00BD7F42">
        <w:rPr>
          <w:rFonts w:ascii="ＭＳ 明朝" w:hAnsi="ＭＳ 明朝" w:hint="eastAsia"/>
          <w:b/>
          <w:color w:val="000000"/>
          <w:szCs w:val="21"/>
          <w:u w:val="single"/>
        </w:rPr>
        <w:t>暴力団の利益</w:t>
      </w:r>
      <w:r w:rsidRPr="00BD7F42">
        <w:rPr>
          <w:rFonts w:ascii="ＭＳ 明朝" w:hAnsi="ＭＳ 明朝" w:hint="eastAsia"/>
          <w:color w:val="000000"/>
          <w:szCs w:val="21"/>
        </w:rPr>
        <w:t>になるような利用でないことがわかっているときには、県警に連絡する必要はありません。</w:t>
      </w:r>
    </w:p>
    <w:p w:rsidR="003847FF" w:rsidRPr="00BD7F42" w:rsidRDefault="003847FF" w:rsidP="00AD346F">
      <w:pPr>
        <w:rPr>
          <w:rFonts w:ascii="ＭＳ 明朝" w:hAnsi="ＭＳ 明朝"/>
          <w:color w:val="000000"/>
          <w:szCs w:val="21"/>
        </w:rPr>
      </w:pPr>
    </w:p>
    <w:p w:rsidR="003847FF" w:rsidRPr="00BD7F42" w:rsidRDefault="00717B24" w:rsidP="00F3483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問３　条例上、使用又は利用の承認を要しないとしている場合（公開施設等の</w:t>
      </w:r>
      <w:r w:rsidR="00F3483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利用の場合）は、暴力団排除条例第９条第２項に基づく</w:t>
      </w:r>
      <w:r w:rsidR="00F3483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利用の排除はできない、という理解でよいか。</w:t>
      </w:r>
    </w:p>
    <w:p w:rsidR="003847FF" w:rsidRPr="00BD7F42" w:rsidRDefault="00717B24" w:rsidP="00F3483F">
      <w:pPr>
        <w:ind w:leftChars="171" w:left="359"/>
        <w:rPr>
          <w:rFonts w:ascii="ＭＳ 明朝" w:hAnsi="ＭＳ 明朝"/>
          <w:color w:val="000000"/>
          <w:szCs w:val="21"/>
        </w:rPr>
      </w:pPr>
      <w:r w:rsidRPr="00BD7F42">
        <w:rPr>
          <w:rFonts w:ascii="ＭＳ 明朝" w:hAnsi="ＭＳ 明朝" w:hint="eastAsia"/>
          <w:color w:val="000000"/>
          <w:szCs w:val="21"/>
        </w:rPr>
        <w:t>（答）使用又は利用の承認を要しない施設は、本条例の対象となっていません。</w:t>
      </w:r>
    </w:p>
    <w:p w:rsidR="003847FF" w:rsidRPr="00BD7F42" w:rsidRDefault="003847FF" w:rsidP="00AD346F">
      <w:pPr>
        <w:rPr>
          <w:rFonts w:ascii="ＭＳ 明朝" w:hAnsi="ＭＳ 明朝"/>
          <w:color w:val="000000"/>
          <w:szCs w:val="21"/>
        </w:rPr>
      </w:pPr>
    </w:p>
    <w:p w:rsidR="003847FF" w:rsidRPr="00BD7F42" w:rsidRDefault="00717B24" w:rsidP="00F3483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問４　「公共施設利用予約サービス」に登録されている利用者を全て照会する必要はあるか。</w:t>
      </w:r>
    </w:p>
    <w:p w:rsidR="00717B24" w:rsidRPr="00BD7F42" w:rsidRDefault="00F3483F" w:rsidP="00F3483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b/>
          <w:color w:val="000000"/>
          <w:szCs w:val="21"/>
          <w:u w:val="single"/>
        </w:rPr>
        <w:t>暴力団員が、個人で公の施設を</w:t>
      </w:r>
      <w:r w:rsidR="00D311E9" w:rsidRPr="00BD7F42">
        <w:rPr>
          <w:rFonts w:ascii="ＭＳ 明朝" w:hAnsi="ＭＳ 明朝" w:hint="eastAsia"/>
          <w:b/>
          <w:color w:val="000000"/>
          <w:szCs w:val="21"/>
          <w:u w:val="single"/>
        </w:rPr>
        <w:t>使用又は</w:t>
      </w:r>
      <w:r w:rsidR="00717B24" w:rsidRPr="00BD7F42">
        <w:rPr>
          <w:rFonts w:ascii="ＭＳ 明朝" w:hAnsi="ＭＳ 明朝" w:hint="eastAsia"/>
          <w:b/>
          <w:color w:val="000000"/>
          <w:szCs w:val="21"/>
          <w:u w:val="single"/>
        </w:rPr>
        <w:t>利用することまで制限するものではありません</w:t>
      </w:r>
      <w:r w:rsidR="00717B24" w:rsidRPr="00BD7F42">
        <w:rPr>
          <w:rFonts w:ascii="ＭＳ 明朝" w:hAnsi="ＭＳ 明朝" w:hint="eastAsia"/>
          <w:color w:val="000000"/>
          <w:szCs w:val="21"/>
        </w:rPr>
        <w:t>ので、申請者が暴力団員か否かは問題ではないので、照会する必要はありません。</w:t>
      </w:r>
    </w:p>
    <w:p w:rsidR="00717B24" w:rsidRPr="00BD7F42" w:rsidRDefault="00717B24" w:rsidP="00AD346F">
      <w:pPr>
        <w:rPr>
          <w:rFonts w:ascii="ＭＳ 明朝" w:hAnsi="ＭＳ 明朝"/>
          <w:color w:val="000000"/>
          <w:szCs w:val="21"/>
        </w:rPr>
      </w:pPr>
    </w:p>
    <w:p w:rsidR="00717B24" w:rsidRPr="00BD7F42" w:rsidRDefault="00717B24" w:rsidP="00F3483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問５　電話・申請書・「公共施設利用予約サービス」による利用予約の受付の際に「公の施設の使用又は利用が</w:t>
      </w:r>
      <w:r w:rsidR="00F3483F" w:rsidRPr="00BD7F42">
        <w:rPr>
          <w:rFonts w:ascii="ＭＳ ゴシック" w:eastAsia="ＭＳ ゴシック" w:hAnsi="ＭＳ ゴシック" w:hint="eastAsia"/>
          <w:color w:val="000000"/>
          <w:szCs w:val="21"/>
        </w:rPr>
        <w:t>暴力団の活動を助長し、又は暴力団の運営に資することとなると</w:t>
      </w:r>
      <w:r w:rsidRPr="00BD7F42">
        <w:rPr>
          <w:rFonts w:ascii="ＭＳ ゴシック" w:eastAsia="ＭＳ ゴシック" w:hAnsi="ＭＳ ゴシック" w:hint="eastAsia"/>
          <w:color w:val="000000"/>
          <w:szCs w:val="21"/>
        </w:rPr>
        <w:t>認められるとき」と判断するチェックポイントはどこか。</w:t>
      </w:r>
    </w:p>
    <w:p w:rsidR="00717B24" w:rsidRPr="00BD7F42" w:rsidRDefault="00F3483F" w:rsidP="00F3483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チェックポイントとしては、有料の催し物や物品販売があるか否か、催し物の内容や物販品が何かなどが考えられます。ただし、「公共施設利用予約サービス」など申込み時に窓口で対応しない場合には、その時点での判別は不可能です。入場料を徴収する催しができる施設の場合には、会場のレイアウトなど事前打ち合わせを行うときなどに内容を確認し、</w:t>
      </w:r>
      <w:r w:rsidR="00717B24" w:rsidRPr="00BD7F42">
        <w:rPr>
          <w:rFonts w:ascii="ＭＳ 明朝" w:hAnsi="ＭＳ 明朝" w:hint="eastAsia"/>
          <w:b/>
          <w:color w:val="000000"/>
          <w:szCs w:val="21"/>
          <w:u w:val="single"/>
        </w:rPr>
        <w:t>暴力団の利益</w:t>
      </w:r>
      <w:r w:rsidR="00717B24" w:rsidRPr="00BD7F42">
        <w:rPr>
          <w:rFonts w:ascii="ＭＳ 明朝" w:hAnsi="ＭＳ 明朝" w:hint="eastAsia"/>
          <w:color w:val="000000"/>
          <w:szCs w:val="21"/>
        </w:rPr>
        <w:t>になると疑われる場合は、県警に照会する方法が考えられます。</w:t>
      </w:r>
    </w:p>
    <w:p w:rsidR="00717B24" w:rsidRPr="00BD7F42" w:rsidRDefault="00717B24" w:rsidP="001F3886">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いずれにしても、所轄警察署と連携し、疑わしい場合は相談することが重要です。</w:t>
      </w: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lastRenderedPageBreak/>
        <w:t>問６　実際の</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利用状況を確認する際に、「公の施設の使用又は利用が</w:t>
      </w:r>
      <w:r w:rsidR="007551C4" w:rsidRPr="00BD7F42">
        <w:rPr>
          <w:rFonts w:ascii="ＭＳ ゴシック" w:eastAsia="ＭＳ ゴシック" w:hAnsi="ＭＳ ゴシック" w:hint="eastAsia"/>
          <w:color w:val="000000"/>
          <w:szCs w:val="21"/>
        </w:rPr>
        <w:t>暴力団の活動を助長し、又は暴力団の運営に資することとなる</w:t>
      </w:r>
      <w:r w:rsidRPr="00BD7F42">
        <w:rPr>
          <w:rFonts w:ascii="ＭＳ ゴシック" w:eastAsia="ＭＳ ゴシック" w:hAnsi="ＭＳ ゴシック" w:hint="eastAsia"/>
          <w:color w:val="000000"/>
          <w:szCs w:val="21"/>
        </w:rPr>
        <w:t>と認められるとき」と判断するチェックポイントはどこか。</w:t>
      </w:r>
    </w:p>
    <w:p w:rsidR="00717B24" w:rsidRPr="00BD7F42" w:rsidRDefault="007551C4" w:rsidP="007551C4">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暴力団としての行事か否か、暴力団が組織的に関与していることが明白な興行であるか、というところがチェックポイントですが、施設管理者だけで判断できる場合はほとんど無いと思いますので、所轄警察署と連携し、疑わしい場合は相談することが重要です。</w:t>
      </w:r>
    </w:p>
    <w:p w:rsidR="00717B24" w:rsidRPr="00BD7F42" w:rsidRDefault="00717B24" w:rsidP="00AD346F">
      <w:pPr>
        <w:rPr>
          <w:rFonts w:ascii="ＭＳ 明朝" w:hAnsi="ＭＳ 明朝"/>
          <w:color w:val="000000"/>
          <w:szCs w:val="21"/>
        </w:rPr>
      </w:pP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問７　テニスコート</w:t>
      </w:r>
      <w:r w:rsidR="0076202E" w:rsidRPr="00BD7F42">
        <w:rPr>
          <w:rFonts w:ascii="ＭＳ ゴシック" w:eastAsia="ＭＳ ゴシック" w:hAnsi="ＭＳ ゴシック" w:hint="eastAsia"/>
          <w:color w:val="000000"/>
          <w:szCs w:val="21"/>
        </w:rPr>
        <w:t>など</w:t>
      </w:r>
      <w:r w:rsidRPr="00BD7F42">
        <w:rPr>
          <w:rFonts w:ascii="ＭＳ ゴシック" w:eastAsia="ＭＳ ゴシック" w:hAnsi="ＭＳ ゴシック" w:hint="eastAsia"/>
          <w:color w:val="000000"/>
          <w:szCs w:val="21"/>
        </w:rPr>
        <w:t>のスポーツ施設</w:t>
      </w:r>
      <w:r w:rsidR="0076202E" w:rsidRPr="00BD7F42">
        <w:rPr>
          <w:rFonts w:ascii="ＭＳ ゴシック" w:eastAsia="ＭＳ ゴシック" w:hAnsi="ＭＳ ゴシック" w:hint="eastAsia"/>
          <w:color w:val="000000"/>
          <w:szCs w:val="21"/>
        </w:rPr>
        <w:t>等</w:t>
      </w:r>
      <w:r w:rsidRPr="00BD7F42">
        <w:rPr>
          <w:rFonts w:ascii="ＭＳ ゴシック" w:eastAsia="ＭＳ ゴシック" w:hAnsi="ＭＳ ゴシック" w:hint="eastAsia"/>
          <w:color w:val="000000"/>
          <w:szCs w:val="21"/>
        </w:rPr>
        <w:t>の個人での</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利用を主目的とする施設において、</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利用予約時の情報では「</w:t>
      </w:r>
      <w:r w:rsidR="007551C4" w:rsidRPr="00BD7F42">
        <w:rPr>
          <w:rFonts w:ascii="ＭＳ ゴシック" w:eastAsia="ＭＳ ゴシック" w:hAnsi="ＭＳ ゴシック" w:hint="eastAsia"/>
          <w:color w:val="000000"/>
          <w:szCs w:val="21"/>
        </w:rPr>
        <w:t>暴力団の活動を助長し、又は暴力団の運営に資することとなる</w:t>
      </w:r>
      <w:r w:rsidRPr="00BD7F42">
        <w:rPr>
          <w:rFonts w:ascii="ＭＳ ゴシック" w:eastAsia="ＭＳ ゴシック" w:hAnsi="ＭＳ ゴシック" w:hint="eastAsia"/>
          <w:color w:val="000000"/>
          <w:szCs w:val="21"/>
        </w:rPr>
        <w:t>と認められるとき」に該当するとまではいえない場合においても、県警に照会すべきか。</w:t>
      </w:r>
    </w:p>
    <w:p w:rsidR="00717B24" w:rsidRPr="00BD7F42" w:rsidRDefault="007551C4" w:rsidP="007551C4">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b/>
          <w:color w:val="000000"/>
          <w:szCs w:val="21"/>
          <w:u w:val="single"/>
        </w:rPr>
        <w:t>個人的な</w:t>
      </w:r>
      <w:r w:rsidR="0076251E" w:rsidRPr="00BD7F42">
        <w:rPr>
          <w:rFonts w:ascii="ＭＳ 明朝" w:hAnsi="ＭＳ 明朝" w:hint="eastAsia"/>
          <w:b/>
          <w:color w:val="000000"/>
          <w:szCs w:val="21"/>
          <w:u w:val="single"/>
        </w:rPr>
        <w:t>使用又は</w:t>
      </w:r>
      <w:r w:rsidR="00717B24" w:rsidRPr="00BD7F42">
        <w:rPr>
          <w:rFonts w:ascii="ＭＳ 明朝" w:hAnsi="ＭＳ 明朝" w:hint="eastAsia"/>
          <w:b/>
          <w:color w:val="000000"/>
          <w:szCs w:val="21"/>
          <w:u w:val="single"/>
        </w:rPr>
        <w:t>利用である場合、暴力団員が</w:t>
      </w:r>
      <w:r w:rsidR="0076251E" w:rsidRPr="00BD7F42">
        <w:rPr>
          <w:rFonts w:ascii="ＭＳ 明朝" w:hAnsi="ＭＳ 明朝" w:hint="eastAsia"/>
          <w:b/>
          <w:color w:val="000000"/>
          <w:szCs w:val="21"/>
          <w:u w:val="single"/>
        </w:rPr>
        <w:t>使用又は</w:t>
      </w:r>
      <w:r w:rsidR="00717B24" w:rsidRPr="00BD7F42">
        <w:rPr>
          <w:rFonts w:ascii="ＭＳ 明朝" w:hAnsi="ＭＳ 明朝" w:hint="eastAsia"/>
          <w:b/>
          <w:color w:val="000000"/>
          <w:szCs w:val="21"/>
          <w:u w:val="single"/>
        </w:rPr>
        <w:t>利用したとしても、本条例の排除対象とはなりません</w:t>
      </w:r>
      <w:r w:rsidR="00717B24" w:rsidRPr="00BD7F42">
        <w:rPr>
          <w:rFonts w:ascii="ＭＳ 明朝" w:hAnsi="ＭＳ 明朝" w:hint="eastAsia"/>
          <w:color w:val="000000"/>
          <w:szCs w:val="21"/>
        </w:rPr>
        <w:t>ので、照会する必要はありません。</w:t>
      </w:r>
    </w:p>
    <w:p w:rsidR="00717B24" w:rsidRPr="00BD7F42" w:rsidRDefault="00717B24" w:rsidP="00AD346F">
      <w:pPr>
        <w:rPr>
          <w:rFonts w:ascii="ＭＳ 明朝" w:hAnsi="ＭＳ 明朝"/>
          <w:color w:val="000000"/>
          <w:szCs w:val="21"/>
        </w:rPr>
      </w:pP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問８　ホール・会議室等団体</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利用を主目的とする施設において、</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利用予約時の情報では、「</w:t>
      </w:r>
      <w:r w:rsidR="007551C4" w:rsidRPr="00BD7F42">
        <w:rPr>
          <w:rFonts w:ascii="ＭＳ ゴシック" w:eastAsia="ＭＳ ゴシック" w:hAnsi="ＭＳ ゴシック" w:hint="eastAsia"/>
          <w:color w:val="000000"/>
          <w:szCs w:val="21"/>
        </w:rPr>
        <w:t>暴力団の活動を助長し、又は暴力団の運営に資することと</w:t>
      </w:r>
      <w:r w:rsidRPr="00BD7F42">
        <w:rPr>
          <w:rFonts w:ascii="ＭＳ ゴシック" w:eastAsia="ＭＳ ゴシック" w:hAnsi="ＭＳ ゴシック" w:hint="eastAsia"/>
          <w:color w:val="000000"/>
          <w:szCs w:val="21"/>
        </w:rPr>
        <w:t>なると認められるとき」に該当するとまではいえない場合においても、県警に照会すべきか。</w:t>
      </w:r>
    </w:p>
    <w:p w:rsidR="00717B24" w:rsidRPr="00BD7F42" w:rsidRDefault="007551C4" w:rsidP="007551C4">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この場合には、暴力団排除のために照会する必要はありません。</w:t>
      </w:r>
    </w:p>
    <w:p w:rsidR="00717B24" w:rsidRPr="00BD7F42" w:rsidRDefault="00717B24" w:rsidP="007551C4">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疑わしい場合は所轄警察署に相談してください。</w:t>
      </w:r>
    </w:p>
    <w:p w:rsidR="00717B24" w:rsidRPr="00BD7F42" w:rsidRDefault="00717B24" w:rsidP="00AD346F">
      <w:pPr>
        <w:rPr>
          <w:rFonts w:ascii="ＭＳ 明朝" w:hAnsi="ＭＳ 明朝"/>
          <w:color w:val="000000"/>
          <w:szCs w:val="21"/>
        </w:rPr>
      </w:pP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問９　ホール・会議室等を、複数の暴力団員又はその疑いがある者が</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利用しており、詳細な目的・内容は不明だが、組織的な会合・催し物と思われる場合、</w:t>
      </w:r>
      <w:r w:rsidR="007551C4"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w:t>
      </w:r>
    </w:p>
    <w:p w:rsidR="00717B24" w:rsidRPr="00BD7F42" w:rsidRDefault="007551C4" w:rsidP="007551C4">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派遣要請は、躊躇なく行なってください。</w:t>
      </w:r>
    </w:p>
    <w:p w:rsidR="00717B24" w:rsidRPr="00BD7F42" w:rsidRDefault="00717B24" w:rsidP="007551C4">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急に排除しなくてはならない場合も考えられます。結果として排除措置を講じる必要がなかったとしても問題ありません。</w:t>
      </w:r>
    </w:p>
    <w:p w:rsidR="00717B24" w:rsidRPr="00BD7F42" w:rsidRDefault="00717B24" w:rsidP="00AD346F">
      <w:pPr>
        <w:rPr>
          <w:rFonts w:ascii="ＭＳ 明朝" w:hAnsi="ＭＳ 明朝"/>
          <w:color w:val="000000"/>
          <w:szCs w:val="21"/>
        </w:rPr>
      </w:pPr>
    </w:p>
    <w:p w:rsidR="00717B24" w:rsidRPr="00BD7F42" w:rsidRDefault="00717B24" w:rsidP="007551C4">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w:t>
      </w:r>
      <w:r w:rsidR="007551C4" w:rsidRPr="00BD7F42">
        <w:rPr>
          <w:rFonts w:ascii="ＭＳ ゴシック" w:eastAsia="ＭＳ ゴシック" w:hAnsi="ＭＳ ゴシック" w:hint="eastAsia"/>
          <w:color w:val="000000"/>
          <w:szCs w:val="21"/>
        </w:rPr>
        <w:t>10</w:t>
      </w:r>
      <w:r w:rsidRPr="00BD7F42">
        <w:rPr>
          <w:rFonts w:ascii="ＭＳ ゴシック" w:eastAsia="ＭＳ ゴシック" w:hAnsi="ＭＳ ゴシック" w:hint="eastAsia"/>
          <w:color w:val="000000"/>
          <w:szCs w:val="21"/>
        </w:rPr>
        <w:t xml:space="preserve">　暴力団員</w:t>
      </w:r>
      <w:r w:rsidR="00143A7F" w:rsidRPr="00BD7F42">
        <w:rPr>
          <w:rFonts w:ascii="ＭＳ ゴシック" w:eastAsia="ＭＳ ゴシック" w:hAnsi="ＭＳ ゴシック" w:hint="eastAsia"/>
          <w:color w:val="000000"/>
          <w:szCs w:val="21"/>
        </w:rPr>
        <w:t>又はその疑いがある者</w:t>
      </w:r>
      <w:r w:rsidRPr="00BD7F42">
        <w:rPr>
          <w:rFonts w:ascii="ＭＳ ゴシック" w:eastAsia="ＭＳ ゴシック" w:hAnsi="ＭＳ ゴシック" w:hint="eastAsia"/>
          <w:color w:val="000000"/>
          <w:szCs w:val="21"/>
        </w:rPr>
        <w:t>がホール・会議室を、組織的な会合・催し物ではなく、グループの打合せに</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利用している場合はどうか。</w:t>
      </w:r>
    </w:p>
    <w:p w:rsidR="00717B24" w:rsidRPr="00BD7F42" w:rsidRDefault="007551C4" w:rsidP="007551C4">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この場合には、暴力団排除条例の対応は必要ありません。通常の施設管理の対応で構いません。</w:t>
      </w:r>
    </w:p>
    <w:p w:rsidR="00717B24" w:rsidRPr="00BD7F42" w:rsidRDefault="00717B24" w:rsidP="007551C4">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ただ、暴力団員</w:t>
      </w:r>
      <w:r w:rsidR="00161CA2" w:rsidRPr="00BD7F42">
        <w:rPr>
          <w:rFonts w:ascii="ＭＳ 明朝" w:hAnsi="ＭＳ 明朝" w:hint="eastAsia"/>
          <w:color w:val="000000"/>
          <w:szCs w:val="21"/>
        </w:rPr>
        <w:t>又は</w:t>
      </w:r>
      <w:r w:rsidR="00143A7F" w:rsidRPr="00BD7F42">
        <w:rPr>
          <w:rFonts w:ascii="ＭＳ 明朝" w:hAnsi="ＭＳ 明朝" w:hint="eastAsia"/>
          <w:color w:val="000000"/>
          <w:szCs w:val="21"/>
        </w:rPr>
        <w:t>その疑いがある者が</w:t>
      </w:r>
      <w:r w:rsidRPr="00BD7F42">
        <w:rPr>
          <w:rFonts w:ascii="ＭＳ 明朝" w:hAnsi="ＭＳ 明朝" w:hint="eastAsia"/>
          <w:color w:val="000000"/>
          <w:szCs w:val="21"/>
        </w:rPr>
        <w:t>複数で打ち合わせをしていること自体が他の</w:t>
      </w:r>
      <w:r w:rsidR="0035114F" w:rsidRPr="00BD7F42">
        <w:rPr>
          <w:rFonts w:ascii="ＭＳ 明朝" w:hAnsi="ＭＳ 明朝" w:hint="eastAsia"/>
          <w:color w:val="000000"/>
          <w:szCs w:val="21"/>
        </w:rPr>
        <w:t>使用者又は</w:t>
      </w:r>
      <w:r w:rsidRPr="00BD7F42">
        <w:rPr>
          <w:rFonts w:ascii="ＭＳ 明朝" w:hAnsi="ＭＳ 明朝" w:hint="eastAsia"/>
          <w:color w:val="000000"/>
          <w:szCs w:val="21"/>
        </w:rPr>
        <w:t>利用者に迷惑をかける場合も想定されるので、他に迷惑をかけるようであれば、注意などを行い、注意を聞かない場合には、躊躇無く県警を呼んでく</w:t>
      </w:r>
      <w:r w:rsidRPr="00BD7F42">
        <w:rPr>
          <w:rFonts w:ascii="ＭＳ 明朝" w:hAnsi="ＭＳ 明朝" w:hint="eastAsia"/>
          <w:color w:val="000000"/>
          <w:szCs w:val="21"/>
        </w:rPr>
        <w:lastRenderedPageBreak/>
        <w:t>ださい。</w:t>
      </w:r>
    </w:p>
    <w:p w:rsidR="00143A7F" w:rsidRPr="00BD7F42" w:rsidRDefault="00143A7F" w:rsidP="00143A7F">
      <w:pPr>
        <w:rPr>
          <w:rFonts w:ascii="ＭＳ 明朝" w:hAnsi="ＭＳ 明朝"/>
          <w:color w:val="000000"/>
          <w:szCs w:val="21"/>
        </w:rPr>
      </w:pPr>
    </w:p>
    <w:p w:rsidR="003847FF" w:rsidRPr="00BD7F42" w:rsidRDefault="00717B24" w:rsidP="00E50239">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問11　公園等（無料開放施設）で、複数の暴力団員</w:t>
      </w:r>
      <w:r w:rsidR="00143A7F" w:rsidRPr="00BD7F42">
        <w:rPr>
          <w:rFonts w:ascii="ＭＳ ゴシック" w:eastAsia="ＭＳ ゴシック" w:hAnsi="ＭＳ ゴシック" w:hint="eastAsia"/>
          <w:color w:val="000000"/>
          <w:szCs w:val="21"/>
        </w:rPr>
        <w:t>又はその疑いがある者が</w:t>
      </w:r>
      <w:r w:rsidRPr="00BD7F42">
        <w:rPr>
          <w:rFonts w:ascii="ＭＳ ゴシック" w:eastAsia="ＭＳ ゴシック" w:hAnsi="ＭＳ ゴシック" w:hint="eastAsia"/>
          <w:color w:val="000000"/>
          <w:szCs w:val="21"/>
        </w:rPr>
        <w:t>、会合・催し物を行っている場合、</w:t>
      </w:r>
      <w:r w:rsidR="00E50239"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w:t>
      </w:r>
    </w:p>
    <w:p w:rsidR="003847FF" w:rsidRPr="00BD7F42" w:rsidRDefault="00E50239" w:rsidP="00EF4BD9">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6251E" w:rsidRPr="00BD7F42">
        <w:rPr>
          <w:rFonts w:ascii="ＭＳ 明朝" w:hAnsi="ＭＳ 明朝" w:hint="eastAsia"/>
          <w:color w:val="000000"/>
          <w:szCs w:val="21"/>
        </w:rPr>
        <w:t>使用又は</w:t>
      </w:r>
      <w:r w:rsidR="00717B24" w:rsidRPr="00BD7F42">
        <w:rPr>
          <w:rFonts w:ascii="ＭＳ 明朝" w:hAnsi="ＭＳ 明朝" w:hint="eastAsia"/>
          <w:color w:val="000000"/>
          <w:szCs w:val="21"/>
        </w:rPr>
        <w:t>利用承認</w:t>
      </w:r>
      <w:r w:rsidR="00EF3C7D" w:rsidRPr="00BD7F42">
        <w:rPr>
          <w:rFonts w:ascii="ＭＳ 明朝" w:hAnsi="ＭＳ 明朝" w:hint="eastAsia"/>
          <w:color w:val="000000"/>
          <w:szCs w:val="21"/>
        </w:rPr>
        <w:t>使用の承認等</w:t>
      </w:r>
      <w:r w:rsidR="00717B24" w:rsidRPr="00BD7F42">
        <w:rPr>
          <w:rFonts w:ascii="ＭＳ 明朝" w:hAnsi="ＭＳ 明朝" w:hint="eastAsia"/>
          <w:color w:val="000000"/>
          <w:szCs w:val="21"/>
        </w:rPr>
        <w:t>を伴わない施設は、暴力団排除条例の対象外です。</w:t>
      </w:r>
    </w:p>
    <w:p w:rsidR="003847FF" w:rsidRPr="00BD7F42" w:rsidRDefault="00717B24" w:rsidP="00E50239">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開放施設を占有し、施設管理上支障がある場合には排除要請を行い、応じない場合には、県警に通報してください。</w:t>
      </w:r>
    </w:p>
    <w:p w:rsidR="003847FF" w:rsidRPr="00BD7F42" w:rsidRDefault="003847FF" w:rsidP="00AD346F">
      <w:pPr>
        <w:rPr>
          <w:rFonts w:ascii="ＭＳ 明朝" w:hAnsi="ＭＳ 明朝"/>
          <w:color w:val="000000"/>
          <w:szCs w:val="21"/>
        </w:rPr>
      </w:pPr>
    </w:p>
    <w:p w:rsidR="00717B24" w:rsidRPr="00BD7F42" w:rsidRDefault="00717B24" w:rsidP="00E50239">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問12　施設の駐車場に、暴力団員</w:t>
      </w:r>
      <w:r w:rsidR="00143A7F" w:rsidRPr="00BD7F42">
        <w:rPr>
          <w:rFonts w:ascii="ＭＳ ゴシック" w:eastAsia="ＭＳ ゴシック" w:hAnsi="ＭＳ ゴシック" w:hint="eastAsia"/>
          <w:color w:val="000000"/>
          <w:szCs w:val="21"/>
        </w:rPr>
        <w:t>又はその疑いがある者が</w:t>
      </w:r>
      <w:r w:rsidRPr="00BD7F42">
        <w:rPr>
          <w:rFonts w:ascii="ＭＳ ゴシック" w:eastAsia="ＭＳ ゴシック" w:hAnsi="ＭＳ ゴシック" w:hint="eastAsia"/>
          <w:color w:val="000000"/>
          <w:szCs w:val="21"/>
        </w:rPr>
        <w:t>使用している乗用車が駐車している場合</w:t>
      </w:r>
      <w:r w:rsidR="00E50239"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に該当する可能性があると考え、県警に照会・派遣の要請をすべきか。乗用車が複数台の場合はどうか。</w:t>
      </w:r>
    </w:p>
    <w:p w:rsidR="00717B24" w:rsidRPr="00BD7F42" w:rsidRDefault="00E50239" w:rsidP="00E50239">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これだけでは、駐車しているだけなので、対応する必要はありません。</w:t>
      </w:r>
    </w:p>
    <w:p w:rsidR="00717B24" w:rsidRPr="00BD7F42" w:rsidRDefault="00717B24" w:rsidP="00E50239">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周りに威圧的な態度をとっているようであれば、施設管理上の排除要請と県警への通報を行うことになります。複数台であっても同様です。</w:t>
      </w:r>
    </w:p>
    <w:p w:rsidR="00717B24" w:rsidRPr="00BD7F42" w:rsidRDefault="00717B24" w:rsidP="00AD346F">
      <w:pPr>
        <w:rPr>
          <w:rFonts w:ascii="ＭＳ 明朝" w:hAnsi="ＭＳ 明朝"/>
          <w:color w:val="000000"/>
          <w:szCs w:val="21"/>
        </w:rPr>
      </w:pPr>
    </w:p>
    <w:p w:rsidR="00717B24" w:rsidRPr="00BD7F42" w:rsidRDefault="00717B24" w:rsidP="005331A8">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問13　暴力団員</w:t>
      </w:r>
      <w:r w:rsidR="00143A7F" w:rsidRPr="00BD7F42">
        <w:rPr>
          <w:rFonts w:ascii="ＭＳ ゴシック" w:eastAsia="ＭＳ ゴシック" w:hAnsi="ＭＳ ゴシック" w:hint="eastAsia"/>
          <w:color w:val="000000"/>
          <w:szCs w:val="21"/>
        </w:rPr>
        <w:t>又はその疑いがある者が</w:t>
      </w:r>
      <w:r w:rsidRPr="00BD7F42">
        <w:rPr>
          <w:rFonts w:ascii="ＭＳ ゴシック" w:eastAsia="ＭＳ ゴシック" w:hAnsi="ＭＳ ゴシック" w:hint="eastAsia"/>
          <w:color w:val="000000"/>
          <w:szCs w:val="21"/>
        </w:rPr>
        <w:t>、個人</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利用が前提の施設（例：テニスコート１面）を</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利用し、目的に沿った</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利用（テニス）を行っている場合、</w:t>
      </w:r>
      <w:r w:rsidR="005331A8"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w:t>
      </w:r>
    </w:p>
    <w:p w:rsidR="00717B24" w:rsidRPr="00BD7F42" w:rsidRDefault="005331A8" w:rsidP="005331A8">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目的に沿った</w:t>
      </w:r>
      <w:r w:rsidR="0076251E" w:rsidRPr="00BD7F42">
        <w:rPr>
          <w:rFonts w:ascii="ＭＳ 明朝" w:hAnsi="ＭＳ 明朝" w:hint="eastAsia"/>
          <w:color w:val="000000"/>
          <w:szCs w:val="21"/>
        </w:rPr>
        <w:t>使用又は</w:t>
      </w:r>
      <w:r w:rsidR="00717B24" w:rsidRPr="00BD7F42">
        <w:rPr>
          <w:rFonts w:ascii="ＭＳ 明朝" w:hAnsi="ＭＳ 明朝" w:hint="eastAsia"/>
          <w:color w:val="000000"/>
          <w:szCs w:val="21"/>
        </w:rPr>
        <w:t>利用は、問題ありません。</w:t>
      </w:r>
    </w:p>
    <w:p w:rsidR="00717B24" w:rsidRPr="00BD7F42" w:rsidRDefault="00717B24" w:rsidP="00AD346F">
      <w:pPr>
        <w:rPr>
          <w:rFonts w:ascii="ＭＳ 明朝" w:hAnsi="ＭＳ 明朝"/>
          <w:color w:val="000000"/>
          <w:szCs w:val="21"/>
        </w:rPr>
      </w:pPr>
    </w:p>
    <w:p w:rsidR="00717B24" w:rsidRPr="00BD7F42" w:rsidRDefault="00717B24" w:rsidP="005331A8">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問14　暴力団員</w:t>
      </w:r>
      <w:r w:rsidR="00143A7F" w:rsidRPr="00BD7F42">
        <w:rPr>
          <w:rFonts w:ascii="ＭＳ ゴシック" w:eastAsia="ＭＳ ゴシック" w:hAnsi="ＭＳ ゴシック" w:hint="eastAsia"/>
          <w:color w:val="000000"/>
          <w:szCs w:val="21"/>
        </w:rPr>
        <w:t>又はその疑いがある者</w:t>
      </w:r>
      <w:r w:rsidRPr="00BD7F42">
        <w:rPr>
          <w:rFonts w:ascii="ＭＳ ゴシック" w:eastAsia="ＭＳ ゴシック" w:hAnsi="ＭＳ ゴシック" w:hint="eastAsia"/>
          <w:color w:val="000000"/>
          <w:szCs w:val="21"/>
        </w:rPr>
        <w:t>が、個人</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利用が前提の施設を複数（例：テニスコートを複数面）</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利用し、組織的な催し物（例：親睦大会）を行っている場合、</w:t>
      </w:r>
      <w:r w:rsidR="005331A8"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に該当する可能性があると考え、県警に照会・派遣の要請をすべきか。</w:t>
      </w:r>
    </w:p>
    <w:p w:rsidR="00717B24" w:rsidRPr="00BD7F42" w:rsidRDefault="005331A8" w:rsidP="005331A8">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親睦会等であり、施設</w:t>
      </w:r>
      <w:r w:rsidR="0076251E" w:rsidRPr="00BD7F42">
        <w:rPr>
          <w:rFonts w:ascii="ＭＳ 明朝" w:hAnsi="ＭＳ 明朝" w:hint="eastAsia"/>
          <w:color w:val="000000"/>
          <w:szCs w:val="21"/>
        </w:rPr>
        <w:t>の使用又は</w:t>
      </w:r>
      <w:r w:rsidR="00717B24" w:rsidRPr="00BD7F42">
        <w:rPr>
          <w:rFonts w:ascii="ＭＳ 明朝" w:hAnsi="ＭＳ 明朝" w:hint="eastAsia"/>
          <w:color w:val="000000"/>
          <w:szCs w:val="21"/>
        </w:rPr>
        <w:t>利用目的として問題がないのであれば、何もする必要はありません。他の</w:t>
      </w:r>
      <w:r w:rsidR="0060390F" w:rsidRPr="00BD7F42">
        <w:rPr>
          <w:rFonts w:ascii="ＭＳ 明朝" w:hAnsi="ＭＳ 明朝" w:hint="eastAsia"/>
          <w:color w:val="000000"/>
          <w:szCs w:val="21"/>
        </w:rPr>
        <w:t>使用者又は</w:t>
      </w:r>
      <w:r w:rsidR="00717B24" w:rsidRPr="00BD7F42">
        <w:rPr>
          <w:rFonts w:ascii="ＭＳ 明朝" w:hAnsi="ＭＳ 明朝" w:hint="eastAsia"/>
          <w:color w:val="000000"/>
          <w:szCs w:val="21"/>
        </w:rPr>
        <w:t>利用者に対して威圧的行動をとった場合には、施設管理上の対応として、注意をし、さらに威圧的な行動をとった場合には、県警に通報してください。</w:t>
      </w:r>
    </w:p>
    <w:p w:rsidR="00717B24" w:rsidRPr="00BD7F42" w:rsidRDefault="00717B24" w:rsidP="00AD346F">
      <w:pPr>
        <w:rPr>
          <w:rFonts w:ascii="ＭＳ 明朝" w:hAnsi="ＭＳ 明朝"/>
          <w:color w:val="000000"/>
          <w:szCs w:val="21"/>
        </w:rPr>
      </w:pPr>
    </w:p>
    <w:p w:rsidR="00717B24" w:rsidRPr="00BD7F42" w:rsidRDefault="00717B24" w:rsidP="00F50D2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w:t>
      </w:r>
      <w:r w:rsidR="00846994" w:rsidRPr="00BD7F42">
        <w:rPr>
          <w:rFonts w:ascii="ＭＳ ゴシック" w:eastAsia="ＭＳ ゴシック" w:hAnsi="ＭＳ ゴシック" w:hint="eastAsia"/>
          <w:color w:val="000000"/>
          <w:szCs w:val="21"/>
        </w:rPr>
        <w:t>5</w:t>
      </w:r>
      <w:r w:rsidRPr="00BD7F42">
        <w:rPr>
          <w:rFonts w:ascii="ＭＳ ゴシック" w:eastAsia="ＭＳ ゴシック" w:hAnsi="ＭＳ ゴシック" w:hint="eastAsia"/>
          <w:color w:val="000000"/>
          <w:szCs w:val="21"/>
        </w:rPr>
        <w:t xml:space="preserve">　既に</w:t>
      </w:r>
      <w:r w:rsidR="00F50D2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利用承認した施設の</w:t>
      </w:r>
      <w:r w:rsidR="00F50D2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利用について、</w:t>
      </w:r>
      <w:r w:rsidR="00F50D2F" w:rsidRPr="00BD7F42">
        <w:rPr>
          <w:rFonts w:ascii="ＭＳ ゴシック" w:eastAsia="ＭＳ ゴシック" w:hAnsi="ＭＳ ゴシック" w:hint="eastAsia"/>
          <w:color w:val="000000"/>
          <w:szCs w:val="21"/>
        </w:rPr>
        <w:t>市</w:t>
      </w:r>
      <w:r w:rsidRPr="00BD7F42">
        <w:rPr>
          <w:rFonts w:ascii="ＭＳ ゴシック" w:eastAsia="ＭＳ ゴシック" w:hAnsi="ＭＳ ゴシック" w:hint="eastAsia"/>
          <w:color w:val="000000"/>
          <w:szCs w:val="21"/>
        </w:rPr>
        <w:t>民から、暴力団の</w:t>
      </w:r>
      <w:r w:rsidR="0060390F"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利用ではないかと情報提供があった。県警に照会すべきか。</w:t>
      </w:r>
    </w:p>
    <w:p w:rsidR="00717B24" w:rsidRPr="00BD7F42" w:rsidRDefault="00F50D2F" w:rsidP="00F50D2F">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暴力団の</w:t>
      </w:r>
      <w:r w:rsidR="0060390F" w:rsidRPr="00BD7F42">
        <w:rPr>
          <w:rFonts w:ascii="ＭＳ 明朝" w:hAnsi="ＭＳ 明朝" w:hint="eastAsia"/>
          <w:color w:val="000000"/>
          <w:szCs w:val="21"/>
        </w:rPr>
        <w:t>使用又は</w:t>
      </w:r>
      <w:r w:rsidR="00717B24" w:rsidRPr="00BD7F42">
        <w:rPr>
          <w:rFonts w:ascii="ＭＳ 明朝" w:hAnsi="ＭＳ 明朝" w:hint="eastAsia"/>
          <w:color w:val="000000"/>
          <w:szCs w:val="21"/>
        </w:rPr>
        <w:t>利用というだけでは、暴力団排除条例の排除措置の対象とはな</w:t>
      </w:r>
      <w:r w:rsidR="00717B24" w:rsidRPr="00BD7F42">
        <w:rPr>
          <w:rFonts w:ascii="ＭＳ 明朝" w:hAnsi="ＭＳ 明朝" w:hint="eastAsia"/>
          <w:color w:val="000000"/>
          <w:szCs w:val="21"/>
        </w:rPr>
        <w:lastRenderedPageBreak/>
        <w:t>りません。</w:t>
      </w:r>
    </w:p>
    <w:p w:rsidR="00717B24" w:rsidRPr="00BD7F42" w:rsidRDefault="00717B24" w:rsidP="00F50D2F">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ただし、施設管理上の対応としても必要だと思いますので、県警に相談してください。</w:t>
      </w:r>
    </w:p>
    <w:p w:rsidR="00143A7F" w:rsidRPr="00BD7F42" w:rsidRDefault="00143A7F" w:rsidP="00F50D2F">
      <w:pPr>
        <w:ind w:leftChars="342" w:left="718" w:firstLineChars="85" w:firstLine="178"/>
        <w:rPr>
          <w:rFonts w:ascii="ＭＳ 明朝" w:hAnsi="ＭＳ 明朝"/>
          <w:color w:val="000000"/>
          <w:szCs w:val="21"/>
        </w:rPr>
      </w:pPr>
    </w:p>
    <w:p w:rsidR="00717B24" w:rsidRPr="00BD7F42" w:rsidRDefault="00717B24" w:rsidP="00F50D2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問1</w:t>
      </w:r>
      <w:r w:rsidR="00846994" w:rsidRPr="00BD7F42">
        <w:rPr>
          <w:rFonts w:ascii="ＭＳ ゴシック" w:eastAsia="ＭＳ ゴシック" w:hAnsi="ＭＳ ゴシック" w:hint="eastAsia"/>
          <w:color w:val="000000"/>
          <w:szCs w:val="21"/>
        </w:rPr>
        <w:t>6</w:t>
      </w:r>
      <w:r w:rsidRPr="00BD7F42">
        <w:rPr>
          <w:rFonts w:ascii="ＭＳ ゴシック" w:eastAsia="ＭＳ ゴシック" w:hAnsi="ＭＳ ゴシック" w:hint="eastAsia"/>
          <w:color w:val="000000"/>
          <w:szCs w:val="21"/>
        </w:rPr>
        <w:t xml:space="preserve">　</w:t>
      </w:r>
      <w:r w:rsidR="00F50D2F"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に該当する可能性があるか否かの判断が困難な場合、県警と対応について相談したいが可能か。可能の場合は窓口（平日・休日）をご教示願いたい。</w:t>
      </w:r>
    </w:p>
    <w:p w:rsidR="00717B24" w:rsidRPr="00BD7F42" w:rsidRDefault="00F50D2F" w:rsidP="00F50D2F">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可能です。相談は、平日、休日とも暴力団対策課にしてください。</w:t>
      </w:r>
    </w:p>
    <w:p w:rsidR="001E6DDC" w:rsidRPr="00BD7F42" w:rsidRDefault="00717B24" w:rsidP="00F50D2F">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ただし、所轄警察署に先に相談していただいてもかまいません。</w:t>
      </w:r>
    </w:p>
    <w:p w:rsidR="00717B24" w:rsidRPr="00BD7F42" w:rsidRDefault="00717B24" w:rsidP="00F50D2F">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いずれにせよ、暴力団対策課と所轄警察署は連携して対応します。</w:t>
      </w:r>
    </w:p>
    <w:p w:rsidR="00717B24" w:rsidRPr="00BD7F42" w:rsidRDefault="00717B24" w:rsidP="00AD346F">
      <w:pPr>
        <w:rPr>
          <w:rFonts w:ascii="ＭＳ 明朝" w:hAnsi="ＭＳ 明朝"/>
          <w:color w:val="000000"/>
          <w:szCs w:val="21"/>
        </w:rPr>
      </w:pPr>
    </w:p>
    <w:p w:rsidR="00717B24" w:rsidRPr="00BD7F42" w:rsidRDefault="00717B24" w:rsidP="00AD346F">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２  照会の方法について</w:t>
      </w:r>
    </w:p>
    <w:p w:rsidR="00F50D2F" w:rsidRPr="00BD7F42" w:rsidRDefault="00F50D2F" w:rsidP="00AD346F">
      <w:pPr>
        <w:rPr>
          <w:rFonts w:ascii="ＭＳ ゴシック" w:eastAsia="ＭＳ ゴシック" w:hAnsi="ＭＳ ゴシック"/>
          <w:color w:val="000000"/>
          <w:szCs w:val="21"/>
        </w:rPr>
      </w:pPr>
    </w:p>
    <w:p w:rsidR="00717B24" w:rsidRPr="00BD7F42" w:rsidRDefault="00717B24" w:rsidP="00F50D2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問１　指定管理者としては、個人情報ではなく、予約情報のうち、団体名や行事名のみを県警に照会すればよいということでよいか。また行事名に個人情報が含まれる場合はどうか。</w:t>
      </w:r>
    </w:p>
    <w:p w:rsidR="00717B24" w:rsidRPr="00BD7F42" w:rsidRDefault="00F50D2F" w:rsidP="00F50D2F">
      <w:pPr>
        <w:ind w:leftChars="171" w:left="899" w:hangingChars="257" w:hanging="540"/>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b/>
          <w:color w:val="000000"/>
          <w:szCs w:val="21"/>
          <w:u w:val="single"/>
        </w:rPr>
        <w:t>予約（申請）者等の個人情報を県警へ照会する必要はありません。</w:t>
      </w:r>
      <w:r w:rsidR="00717B24" w:rsidRPr="00BD7F42">
        <w:rPr>
          <w:rFonts w:ascii="ＭＳ 明朝" w:hAnsi="ＭＳ 明朝" w:hint="eastAsia"/>
          <w:color w:val="000000"/>
          <w:szCs w:val="21"/>
        </w:rPr>
        <w:t>予約情報のうち、</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利用予定日時、</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利用場所、</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利用団体名、行事名をもって暴力団対策課又は所轄警察署へ照会してください。</w:t>
      </w:r>
    </w:p>
    <w:p w:rsidR="00717B24" w:rsidRPr="00BD7F42" w:rsidRDefault="00717B24" w:rsidP="00F50D2F">
      <w:pPr>
        <w:ind w:leftChars="428" w:left="899" w:firstLineChars="86" w:firstLine="181"/>
        <w:rPr>
          <w:rFonts w:ascii="ＭＳ 明朝" w:hAnsi="ＭＳ 明朝"/>
          <w:color w:val="000000"/>
          <w:szCs w:val="21"/>
        </w:rPr>
      </w:pPr>
      <w:r w:rsidRPr="00BD7F42">
        <w:rPr>
          <w:rFonts w:ascii="ＭＳ 明朝" w:hAnsi="ＭＳ 明朝" w:hint="eastAsia"/>
          <w:color w:val="000000"/>
          <w:szCs w:val="21"/>
        </w:rPr>
        <w:t>また、行事名に個人名が含まれる場合</w:t>
      </w:r>
      <w:r w:rsidR="00F77EDE" w:rsidRPr="00BD7F42">
        <w:rPr>
          <w:rFonts w:ascii="ＭＳ 明朝" w:hAnsi="ＭＳ 明朝" w:hint="eastAsia"/>
          <w:color w:val="000000"/>
          <w:szCs w:val="21"/>
        </w:rPr>
        <w:t>等</w:t>
      </w:r>
      <w:r w:rsidRPr="00BD7F42">
        <w:rPr>
          <w:rFonts w:ascii="ＭＳ 明朝" w:hAnsi="ＭＳ 明朝" w:hint="eastAsia"/>
          <w:color w:val="000000"/>
          <w:szCs w:val="21"/>
        </w:rPr>
        <w:t>については、個人情報の取扱となる場合も考えられますので、相模原市個人情報保護条例に従って取り扱ってください。</w:t>
      </w:r>
    </w:p>
    <w:p w:rsidR="00717B24" w:rsidRPr="00BD7F42" w:rsidRDefault="00717B24" w:rsidP="00AD346F">
      <w:pPr>
        <w:rPr>
          <w:rFonts w:ascii="ＭＳ 明朝" w:hAnsi="ＭＳ 明朝"/>
          <w:color w:val="000000"/>
          <w:szCs w:val="21"/>
        </w:rPr>
      </w:pPr>
    </w:p>
    <w:p w:rsidR="00717B24" w:rsidRPr="00BD7F42" w:rsidRDefault="00717B24" w:rsidP="00F50D2F">
      <w:pPr>
        <w:ind w:leftChars="85" w:left="178"/>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問２　照会するのは、市民等から通報があった場合でよいのか</w:t>
      </w:r>
      <w:r w:rsidR="00AD346F" w:rsidRPr="00BD7F42">
        <w:rPr>
          <w:rFonts w:ascii="ＭＳ ゴシック" w:eastAsia="ＭＳ ゴシック" w:hAnsi="ＭＳ ゴシック" w:hint="eastAsia"/>
          <w:color w:val="000000"/>
          <w:szCs w:val="21"/>
        </w:rPr>
        <w:t>。</w:t>
      </w:r>
    </w:p>
    <w:p w:rsidR="00717B24" w:rsidRPr="00BD7F42" w:rsidRDefault="00F50D2F" w:rsidP="00F50D2F">
      <w:pPr>
        <w:ind w:leftChars="171" w:left="899" w:hangingChars="257" w:hanging="540"/>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市民等からの通報は元より、</w:t>
      </w:r>
      <w:r w:rsidR="0076251E" w:rsidRPr="00BD7F42">
        <w:rPr>
          <w:rFonts w:ascii="ＭＳ 明朝" w:hAnsi="ＭＳ 明朝" w:hint="eastAsia"/>
          <w:color w:val="000000"/>
          <w:szCs w:val="21"/>
        </w:rPr>
        <w:t>使用又は</w:t>
      </w:r>
      <w:r w:rsidR="00717B24" w:rsidRPr="00BD7F42">
        <w:rPr>
          <w:rFonts w:ascii="ＭＳ 明朝" w:hAnsi="ＭＳ 明朝" w:hint="eastAsia"/>
          <w:color w:val="000000"/>
          <w:szCs w:val="21"/>
        </w:rPr>
        <w:t>利用（申請）者の言動や実際の利用状況等、排除対象の疑いがある際は、暴力団対策課又は所轄警察署に相談してください。</w:t>
      </w:r>
    </w:p>
    <w:p w:rsidR="00717B24" w:rsidRPr="00BD7F42" w:rsidRDefault="00717B24" w:rsidP="00F50D2F">
      <w:pPr>
        <w:ind w:leftChars="428" w:left="899" w:firstLineChars="85" w:firstLine="178"/>
        <w:rPr>
          <w:rFonts w:ascii="ＭＳ 明朝" w:hAnsi="ＭＳ 明朝"/>
          <w:color w:val="000000"/>
          <w:szCs w:val="21"/>
        </w:rPr>
      </w:pPr>
      <w:r w:rsidRPr="00BD7F42">
        <w:rPr>
          <w:rFonts w:ascii="ＭＳ 明朝" w:hAnsi="ＭＳ 明朝" w:hint="eastAsia"/>
          <w:color w:val="000000"/>
          <w:szCs w:val="21"/>
        </w:rPr>
        <w:t>所轄警察署と連携し、疑わしい場合は相談することが重要です。結果として排除措置を講じる必要がなかったとしても問題ありません。</w:t>
      </w:r>
    </w:p>
    <w:p w:rsidR="0049178A" w:rsidRPr="00BD7F42" w:rsidRDefault="0049178A" w:rsidP="00AD346F">
      <w:pPr>
        <w:rPr>
          <w:rFonts w:ascii="ＭＳ 明朝" w:hAnsi="ＭＳ 明朝"/>
          <w:color w:val="000000"/>
          <w:szCs w:val="21"/>
        </w:rPr>
      </w:pPr>
    </w:p>
    <w:p w:rsidR="00717B24" w:rsidRPr="00BD7F42" w:rsidRDefault="00717B24" w:rsidP="00F50D2F">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問３　暴力団に該当するか、暴力団に利する行為に該当するかの立証責任は、県警が負うということでよいのか。</w:t>
      </w:r>
    </w:p>
    <w:p w:rsidR="00717B24" w:rsidRPr="00BD7F42" w:rsidRDefault="00F50D2F" w:rsidP="00F50D2F">
      <w:pPr>
        <w:ind w:leftChars="171" w:left="899" w:hangingChars="257" w:hanging="540"/>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該当性の立証責任は県警が負いますので、所轄警察署と連携し現場で間違った対応をしないようお願いします。</w:t>
      </w:r>
    </w:p>
    <w:p w:rsidR="0049178A" w:rsidRPr="00BD7F42" w:rsidRDefault="0049178A" w:rsidP="00F50D2F">
      <w:pPr>
        <w:ind w:leftChars="171" w:left="899" w:hangingChars="257" w:hanging="540"/>
        <w:rPr>
          <w:rFonts w:ascii="ＭＳ 明朝" w:hAnsi="ＭＳ 明朝"/>
          <w:color w:val="000000"/>
          <w:szCs w:val="21"/>
        </w:rPr>
      </w:pPr>
    </w:p>
    <w:p w:rsidR="00717B24" w:rsidRPr="00BD7F42" w:rsidRDefault="00717B24"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問４  県警に対して「</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利用予約に関する情報」をもって照会できるとあるが、「</w:t>
      </w:r>
      <w:r w:rsidR="0076251E"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利用予約に関する情報」が</w:t>
      </w:r>
      <w:r w:rsidR="0076251E" w:rsidRPr="00BD7F42">
        <w:rPr>
          <w:rFonts w:ascii="ＭＳ ゴシック" w:eastAsia="ＭＳ ゴシック" w:hAnsi="ＭＳ ゴシック" w:hint="eastAsia"/>
          <w:color w:val="000000"/>
          <w:szCs w:val="21"/>
        </w:rPr>
        <w:t>使用</w:t>
      </w:r>
      <w:r w:rsidR="0060390F" w:rsidRPr="00BD7F42">
        <w:rPr>
          <w:rFonts w:ascii="ＭＳ ゴシック" w:eastAsia="ＭＳ ゴシック" w:hAnsi="ＭＳ ゴシック" w:hint="eastAsia"/>
          <w:color w:val="000000"/>
          <w:szCs w:val="21"/>
        </w:rPr>
        <w:t>又は</w:t>
      </w:r>
      <w:r w:rsidRPr="00BD7F42">
        <w:rPr>
          <w:rFonts w:ascii="ＭＳ ゴシック" w:eastAsia="ＭＳ ゴシック" w:hAnsi="ＭＳ ゴシック" w:hint="eastAsia"/>
          <w:color w:val="000000"/>
          <w:szCs w:val="21"/>
        </w:rPr>
        <w:t>利用施設・時間・</w:t>
      </w:r>
      <w:r w:rsidR="0076251E" w:rsidRPr="00BD7F42">
        <w:rPr>
          <w:rFonts w:ascii="ＭＳ ゴシック" w:eastAsia="ＭＳ ゴシック" w:hAnsi="ＭＳ ゴシック" w:hint="eastAsia"/>
          <w:color w:val="000000"/>
          <w:szCs w:val="21"/>
        </w:rPr>
        <w:t>使用</w:t>
      </w:r>
      <w:r w:rsidR="0060390F" w:rsidRPr="00BD7F42">
        <w:rPr>
          <w:rFonts w:ascii="ＭＳ ゴシック" w:eastAsia="ＭＳ ゴシック" w:hAnsi="ＭＳ ゴシック" w:hint="eastAsia"/>
          <w:color w:val="000000"/>
          <w:szCs w:val="21"/>
        </w:rPr>
        <w:t>又は</w:t>
      </w:r>
      <w:r w:rsidR="0076251E" w:rsidRPr="00BD7F42">
        <w:rPr>
          <w:rFonts w:ascii="ＭＳ ゴシック" w:eastAsia="ＭＳ ゴシック" w:hAnsi="ＭＳ ゴシック" w:hint="eastAsia"/>
          <w:color w:val="000000"/>
          <w:szCs w:val="21"/>
        </w:rPr>
        <w:t>利用</w:t>
      </w:r>
      <w:r w:rsidRPr="00BD7F42">
        <w:rPr>
          <w:rFonts w:ascii="ＭＳ ゴシック" w:eastAsia="ＭＳ ゴシック" w:hAnsi="ＭＳ ゴシック" w:hint="eastAsia"/>
          <w:color w:val="000000"/>
          <w:szCs w:val="21"/>
        </w:rPr>
        <w:t>者名しかない場合において、県警に提供する情報は何か。新たに</w:t>
      </w:r>
      <w:r w:rsidR="0076251E" w:rsidRPr="00BD7F42">
        <w:rPr>
          <w:rFonts w:ascii="ＭＳ ゴシック" w:eastAsia="ＭＳ ゴシック" w:hAnsi="ＭＳ ゴシック" w:hint="eastAsia"/>
          <w:color w:val="000000"/>
          <w:szCs w:val="21"/>
        </w:rPr>
        <w:t>使用</w:t>
      </w:r>
      <w:r w:rsidR="0060390F" w:rsidRPr="00BD7F42">
        <w:rPr>
          <w:rFonts w:ascii="ＭＳ ゴシック" w:eastAsia="ＭＳ ゴシック" w:hAnsi="ＭＳ ゴシック" w:hint="eastAsia"/>
          <w:color w:val="000000"/>
          <w:szCs w:val="21"/>
        </w:rPr>
        <w:t>又は</w:t>
      </w:r>
      <w:r w:rsidRPr="00BD7F42">
        <w:rPr>
          <w:rFonts w:ascii="ＭＳ ゴシック" w:eastAsia="ＭＳ ゴシック" w:hAnsi="ＭＳ ゴシック" w:hint="eastAsia"/>
          <w:color w:val="000000"/>
          <w:szCs w:val="21"/>
        </w:rPr>
        <w:t>利用申請書等の改正を</w:t>
      </w:r>
      <w:r w:rsidRPr="00BD7F42">
        <w:rPr>
          <w:rFonts w:ascii="ＭＳ ゴシック" w:eastAsia="ＭＳ ゴシック" w:hAnsi="ＭＳ ゴシック" w:hint="eastAsia"/>
          <w:color w:val="000000"/>
          <w:szCs w:val="21"/>
        </w:rPr>
        <w:lastRenderedPageBreak/>
        <w:t>する必要はないか。</w:t>
      </w:r>
    </w:p>
    <w:p w:rsidR="00717B24" w:rsidRPr="00BD7F42" w:rsidRDefault="003A3D70" w:rsidP="003A3D70">
      <w:pPr>
        <w:ind w:leftChars="171" w:left="899" w:hangingChars="257" w:hanging="540"/>
        <w:rPr>
          <w:rFonts w:ascii="ＭＳ 明朝" w:hAnsi="ＭＳ 明朝"/>
          <w:color w:val="000000"/>
          <w:szCs w:val="21"/>
        </w:rPr>
      </w:pPr>
      <w:r w:rsidRPr="00BD7F42">
        <w:rPr>
          <w:rFonts w:ascii="ＭＳ 明朝" w:hAnsi="ＭＳ 明朝" w:hint="eastAsia"/>
          <w:color w:val="000000"/>
          <w:szCs w:val="21"/>
        </w:rPr>
        <w:t>（答）</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利用申請書等を改正する必要はありません。今ある情報（</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利用予定日時、</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利用場所、</w:t>
      </w:r>
      <w:r w:rsidR="0076251E" w:rsidRPr="00BD7F42">
        <w:rPr>
          <w:rFonts w:ascii="ＭＳ 明朝" w:hAnsi="ＭＳ 明朝" w:hint="eastAsia"/>
          <w:color w:val="000000"/>
          <w:szCs w:val="21"/>
        </w:rPr>
        <w:t>使用</w:t>
      </w:r>
      <w:r w:rsidR="0060390F" w:rsidRPr="00BD7F42">
        <w:rPr>
          <w:rFonts w:ascii="ＭＳ 明朝" w:hAnsi="ＭＳ 明朝" w:hint="eastAsia"/>
          <w:color w:val="000000"/>
          <w:szCs w:val="21"/>
        </w:rPr>
        <w:t>又は</w:t>
      </w:r>
      <w:r w:rsidR="00717B24" w:rsidRPr="00BD7F42">
        <w:rPr>
          <w:rFonts w:ascii="ＭＳ 明朝" w:hAnsi="ＭＳ 明朝" w:hint="eastAsia"/>
          <w:color w:val="000000"/>
          <w:szCs w:val="21"/>
        </w:rPr>
        <w:t>利用団体名、行事名等）をもって暴力団対策課へ照会してください。</w:t>
      </w:r>
    </w:p>
    <w:p w:rsidR="00717B24" w:rsidRPr="00BD7F42" w:rsidRDefault="00717B24" w:rsidP="003A3D70">
      <w:pPr>
        <w:ind w:leftChars="428" w:left="899" w:firstLineChars="85" w:firstLine="178"/>
        <w:rPr>
          <w:rFonts w:ascii="ＭＳ 明朝" w:hAnsi="ＭＳ 明朝"/>
          <w:color w:val="000000"/>
          <w:szCs w:val="21"/>
        </w:rPr>
      </w:pPr>
      <w:r w:rsidRPr="00BD7F42">
        <w:rPr>
          <w:rFonts w:ascii="ＭＳ 明朝" w:hAnsi="ＭＳ 明朝" w:hint="eastAsia"/>
          <w:color w:val="000000"/>
          <w:szCs w:val="21"/>
        </w:rPr>
        <w:t>少しでも怪しい場合には、県警が現場に来ます。</w:t>
      </w:r>
    </w:p>
    <w:p w:rsidR="00717B24" w:rsidRPr="00BD7F42" w:rsidRDefault="00717B24" w:rsidP="003A3D70">
      <w:pPr>
        <w:ind w:leftChars="428" w:left="899" w:firstLineChars="85" w:firstLine="178"/>
        <w:rPr>
          <w:rFonts w:ascii="ＭＳ 明朝" w:hAnsi="ＭＳ 明朝"/>
          <w:color w:val="000000"/>
          <w:szCs w:val="21"/>
        </w:rPr>
      </w:pPr>
      <w:r w:rsidRPr="00BD7F42">
        <w:rPr>
          <w:rFonts w:ascii="ＭＳ 明朝" w:hAnsi="ＭＳ 明朝" w:hint="eastAsia"/>
          <w:color w:val="000000"/>
          <w:szCs w:val="21"/>
        </w:rPr>
        <w:t>また、施設管理者として、</w:t>
      </w:r>
      <w:r w:rsidR="0060390F" w:rsidRPr="00BD7F42">
        <w:rPr>
          <w:rFonts w:ascii="ＭＳ 明朝" w:hAnsi="ＭＳ 明朝" w:hint="eastAsia"/>
          <w:color w:val="000000"/>
          <w:szCs w:val="21"/>
        </w:rPr>
        <w:t>使用又は</w:t>
      </w:r>
      <w:r w:rsidRPr="00BD7F42">
        <w:rPr>
          <w:rFonts w:ascii="ＭＳ 明朝" w:hAnsi="ＭＳ 明朝" w:hint="eastAsia"/>
          <w:color w:val="000000"/>
          <w:szCs w:val="21"/>
        </w:rPr>
        <w:t>利用している状況を見て所轄警察署へ通報することもあると思います。</w:t>
      </w:r>
    </w:p>
    <w:p w:rsidR="00717B24" w:rsidRPr="00BD7F42" w:rsidRDefault="00717B24" w:rsidP="00AD346F">
      <w:pPr>
        <w:rPr>
          <w:rFonts w:ascii="ＭＳ 明朝" w:hAnsi="ＭＳ 明朝"/>
          <w:color w:val="000000"/>
          <w:szCs w:val="21"/>
        </w:rPr>
      </w:pPr>
    </w:p>
    <w:p w:rsidR="00717B24" w:rsidRPr="00BD7F42" w:rsidRDefault="00717B24"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問５　個人情報である「</w:t>
      </w:r>
      <w:r w:rsidR="005A36C9"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を県警の照会に用いる旨は、収集時に指定管理者又は申請者に示す必要があるか。また、他に相手方に事前に示さなければならないことはないか。「公共施設利用予約サービス」により、利用承認している場合は、どのタイミングで利用者から同意をとることになるのか。</w:t>
      </w:r>
    </w:p>
    <w:p w:rsidR="00717B24" w:rsidRPr="00BD7F42" w:rsidRDefault="003A3D70" w:rsidP="005E60B4">
      <w:pPr>
        <w:ind w:leftChars="171" w:left="901" w:hangingChars="257" w:hanging="542"/>
        <w:rPr>
          <w:rFonts w:ascii="ＭＳ 明朝" w:hAnsi="ＭＳ 明朝"/>
          <w:b/>
          <w:color w:val="000000"/>
          <w:szCs w:val="21"/>
          <w:u w:val="single"/>
        </w:rPr>
      </w:pPr>
      <w:r w:rsidRPr="00BD7F42">
        <w:rPr>
          <w:rFonts w:ascii="ＭＳ 明朝" w:hAnsi="ＭＳ 明朝" w:hint="eastAsia"/>
          <w:b/>
          <w:color w:val="000000"/>
          <w:szCs w:val="21"/>
          <w:u w:val="single"/>
        </w:rPr>
        <w:t>（答）</w:t>
      </w:r>
      <w:r w:rsidR="00717B24" w:rsidRPr="00BD7F42">
        <w:rPr>
          <w:rFonts w:ascii="ＭＳ 明朝" w:hAnsi="ＭＳ 明朝" w:hint="eastAsia"/>
          <w:b/>
          <w:color w:val="000000"/>
          <w:szCs w:val="21"/>
          <w:u w:val="single"/>
        </w:rPr>
        <w:t>公の施設の利用から排除措置を講ずるために行う暴力団対策課への照会は、個人情報は必要ありません。</w:t>
      </w:r>
    </w:p>
    <w:p w:rsidR="00717B24" w:rsidRPr="00BD7F42" w:rsidRDefault="00717B24" w:rsidP="00AD346F">
      <w:pPr>
        <w:rPr>
          <w:rFonts w:ascii="ＭＳ 明朝" w:hAnsi="ＭＳ 明朝"/>
          <w:color w:val="000000"/>
          <w:szCs w:val="21"/>
        </w:rPr>
      </w:pPr>
    </w:p>
    <w:p w:rsidR="00717B24" w:rsidRPr="00BD7F42" w:rsidRDefault="00717B24"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問６　駐車場の利用がある場合、「</w:t>
      </w:r>
      <w:r w:rsidR="005A36C9"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利用予約に関する情報」ではないが、車に関する情報（車種・ナンバー等）のみで照会可能か。</w:t>
      </w:r>
    </w:p>
    <w:p w:rsidR="00717B24"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駐車場を利用しているだけでは、排除の必要はありません。</w:t>
      </w:r>
    </w:p>
    <w:p w:rsidR="00717B24" w:rsidRPr="00BD7F42" w:rsidRDefault="00717B24" w:rsidP="00AD346F">
      <w:pPr>
        <w:rPr>
          <w:rFonts w:ascii="ＭＳ 明朝" w:hAnsi="ＭＳ 明朝"/>
          <w:color w:val="000000"/>
          <w:szCs w:val="21"/>
        </w:rPr>
      </w:pPr>
    </w:p>
    <w:p w:rsidR="00717B24" w:rsidRPr="00BD7F42" w:rsidRDefault="00717B24" w:rsidP="005A36C9">
      <w:pPr>
        <w:ind w:leftChars="85" w:left="539" w:hangingChars="172" w:hanging="361"/>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問７　公園の利用等で、「</w:t>
      </w:r>
      <w:r w:rsidR="005A36C9"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利用予約に関する情報」が全くないが、県警に照会可能か。</w:t>
      </w:r>
    </w:p>
    <w:p w:rsidR="00717B24"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717B24" w:rsidRPr="00BD7F42">
        <w:rPr>
          <w:rFonts w:ascii="ＭＳ 明朝" w:hAnsi="ＭＳ 明朝" w:hint="eastAsia"/>
          <w:color w:val="000000"/>
          <w:szCs w:val="21"/>
        </w:rPr>
        <w:t>利用の承認を伴わないものは、この条文の対象ではありません。</w:t>
      </w:r>
    </w:p>
    <w:p w:rsidR="00717B24" w:rsidRPr="00BD7F42" w:rsidRDefault="00717B24" w:rsidP="00AD346F">
      <w:pPr>
        <w:rPr>
          <w:rFonts w:ascii="ＭＳ 明朝" w:hAnsi="ＭＳ 明朝"/>
          <w:color w:val="000000"/>
          <w:szCs w:val="21"/>
        </w:rPr>
      </w:pPr>
    </w:p>
    <w:p w:rsidR="00717B24" w:rsidRPr="00BD7F42" w:rsidRDefault="00AD346F"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問８　指定管理者は、直接県警に照会可能か。また情報提供を直接受けることは可能か（施設所管課が休日の場合、不都合が生じる）。</w:t>
      </w:r>
    </w:p>
    <w:p w:rsidR="00717B24" w:rsidRPr="00BD7F42" w:rsidRDefault="003A3D70" w:rsidP="003A3D70">
      <w:pPr>
        <w:ind w:leftChars="171" w:left="718" w:hangingChars="171" w:hanging="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可能です。できる限り、現場と暴力団対策課又は所轄警察署が直結することが必要です。</w:t>
      </w:r>
    </w:p>
    <w:p w:rsidR="00717B24" w:rsidRPr="00BD7F42" w:rsidRDefault="00717B24" w:rsidP="00AD346F">
      <w:pPr>
        <w:rPr>
          <w:rFonts w:ascii="ＭＳ 明朝" w:hAnsi="ＭＳ 明朝"/>
          <w:color w:val="000000"/>
          <w:szCs w:val="21"/>
        </w:rPr>
      </w:pPr>
    </w:p>
    <w:p w:rsidR="00717B24" w:rsidRPr="00BD7F42" w:rsidRDefault="00AD346F" w:rsidP="003A3D70">
      <w:pPr>
        <w:ind w:leftChars="85" w:left="178"/>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問９　照会先はどこか。平日と休日とで異なるか。</w:t>
      </w:r>
    </w:p>
    <w:p w:rsidR="00717B24"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平日・休日ともに暴力団対策課となります。</w:t>
      </w:r>
    </w:p>
    <w:p w:rsidR="00AD346F" w:rsidRPr="00BD7F42" w:rsidRDefault="00AD346F" w:rsidP="003A3D70">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ただし、所轄警察署に先に相談、通報をしていただいてもかまいません。</w:t>
      </w:r>
    </w:p>
    <w:p w:rsidR="00AD346F" w:rsidRPr="00BD7F42" w:rsidRDefault="00AD346F" w:rsidP="003A3D70">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いずれにせよ、暴力団対策課と所轄警察署は連携して対応します。</w:t>
      </w:r>
    </w:p>
    <w:p w:rsidR="00F107C9" w:rsidRPr="00BD7F42" w:rsidRDefault="00F107C9" w:rsidP="003806AC">
      <w:pPr>
        <w:rPr>
          <w:rFonts w:ascii="ＭＳ 明朝" w:hAnsi="ＭＳ 明朝"/>
          <w:color w:val="000000"/>
          <w:szCs w:val="21"/>
        </w:rPr>
      </w:pPr>
    </w:p>
    <w:p w:rsidR="00DD5FA5" w:rsidRPr="00BD7F42" w:rsidRDefault="00DD5FA5" w:rsidP="003806AC">
      <w:pPr>
        <w:rPr>
          <w:rFonts w:ascii="ＭＳ 明朝" w:hAnsi="ＭＳ 明朝"/>
          <w:color w:val="000000"/>
          <w:szCs w:val="21"/>
        </w:rPr>
      </w:pPr>
    </w:p>
    <w:p w:rsidR="00DD5FA5" w:rsidRPr="00BD7F42" w:rsidRDefault="00DD5FA5" w:rsidP="003806AC">
      <w:pPr>
        <w:rPr>
          <w:rFonts w:ascii="ＭＳ 明朝" w:hAnsi="ＭＳ 明朝"/>
          <w:color w:val="000000"/>
          <w:szCs w:val="21"/>
        </w:rPr>
      </w:pPr>
    </w:p>
    <w:p w:rsidR="003806AC" w:rsidRPr="00BD7F42" w:rsidRDefault="003806AC" w:rsidP="003806AC">
      <w:pPr>
        <w:rPr>
          <w:rFonts w:ascii="ＭＳ 明朝" w:hAnsi="ＭＳ 明朝"/>
          <w:color w:val="000000"/>
          <w:szCs w:val="21"/>
        </w:rPr>
      </w:pPr>
    </w:p>
    <w:p w:rsidR="00AD346F" w:rsidRPr="00BD7F42" w:rsidRDefault="00AD346F" w:rsidP="00AD346F">
      <w:pPr>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lastRenderedPageBreak/>
        <w:t>３  不承認・取消しについて</w:t>
      </w:r>
    </w:p>
    <w:p w:rsidR="00AD346F" w:rsidRPr="00BD7F42" w:rsidRDefault="00AD346F" w:rsidP="00AD346F">
      <w:pPr>
        <w:rPr>
          <w:rFonts w:ascii="ＭＳ 明朝" w:hAnsi="ＭＳ 明朝"/>
          <w:color w:val="000000"/>
          <w:szCs w:val="21"/>
        </w:rPr>
      </w:pPr>
    </w:p>
    <w:p w:rsidR="00717B24" w:rsidRPr="00BD7F42" w:rsidRDefault="00AD346F" w:rsidP="003A3D70">
      <w:pPr>
        <w:ind w:leftChars="85" w:left="178"/>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問１　</w:t>
      </w:r>
      <w:r w:rsidR="0060390F" w:rsidRPr="00BD7F42">
        <w:rPr>
          <w:rFonts w:ascii="ＭＳ ゴシック" w:eastAsia="ＭＳ ゴシック" w:hAnsi="ＭＳ ゴシック" w:hint="eastAsia"/>
          <w:color w:val="000000"/>
          <w:szCs w:val="21"/>
        </w:rPr>
        <w:t>使用</w:t>
      </w:r>
      <w:r w:rsidR="003A3D70" w:rsidRPr="00BD7F42">
        <w:rPr>
          <w:rFonts w:ascii="ＭＳ ゴシック" w:eastAsia="ＭＳ ゴシック" w:hAnsi="ＭＳ ゴシック" w:hint="eastAsia"/>
          <w:color w:val="000000"/>
          <w:szCs w:val="21"/>
        </w:rPr>
        <w:t>又は</w:t>
      </w:r>
      <w:r w:rsidRPr="00BD7F42">
        <w:rPr>
          <w:rFonts w:ascii="ＭＳ ゴシック" w:eastAsia="ＭＳ ゴシック" w:hAnsi="ＭＳ ゴシック" w:hint="eastAsia"/>
          <w:color w:val="000000"/>
          <w:szCs w:val="21"/>
        </w:rPr>
        <w:t>利用の不承認・取消し</w:t>
      </w:r>
      <w:r w:rsidR="0060390F" w:rsidRPr="00BD7F42">
        <w:rPr>
          <w:rFonts w:ascii="ＭＳ ゴシック" w:eastAsia="ＭＳ ゴシック" w:hAnsi="ＭＳ ゴシック" w:hint="eastAsia"/>
          <w:color w:val="000000"/>
          <w:szCs w:val="21"/>
        </w:rPr>
        <w:t>を</w:t>
      </w:r>
      <w:r w:rsidRPr="00BD7F42">
        <w:rPr>
          <w:rFonts w:ascii="ＭＳ ゴシック" w:eastAsia="ＭＳ ゴシック" w:hAnsi="ＭＳ ゴシック" w:hint="eastAsia"/>
          <w:color w:val="000000"/>
          <w:szCs w:val="21"/>
        </w:rPr>
        <w:t>連絡する際、県警と連携できないか。</w:t>
      </w:r>
    </w:p>
    <w:p w:rsidR="00717B24"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言い渡しの際に県警に立会いを求めることはできます。</w:t>
      </w:r>
    </w:p>
    <w:p w:rsidR="00C87FDF" w:rsidRPr="00BD7F42" w:rsidRDefault="00C87FDF" w:rsidP="003A3D70">
      <w:pPr>
        <w:ind w:leftChars="171" w:left="359"/>
        <w:rPr>
          <w:rFonts w:ascii="ＭＳ 明朝" w:hAnsi="ＭＳ 明朝"/>
          <w:color w:val="000000"/>
          <w:szCs w:val="21"/>
        </w:rPr>
      </w:pPr>
    </w:p>
    <w:p w:rsidR="00AD346F" w:rsidRPr="00BD7F42" w:rsidRDefault="00AD346F"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 xml:space="preserve">問２　</w:t>
      </w:r>
      <w:r w:rsidR="003A3D70"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利用の不承認・取消しの連絡をしたところ「今行くから待ってろ」等と脅された場合、どのように対応すればよいか。</w:t>
      </w:r>
    </w:p>
    <w:p w:rsidR="00AD346F"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すぐに、所轄警察署に通報してください。</w:t>
      </w:r>
    </w:p>
    <w:p w:rsidR="00AD346F" w:rsidRPr="00BD7F42" w:rsidRDefault="00AD346F" w:rsidP="00AD346F">
      <w:pPr>
        <w:rPr>
          <w:rFonts w:ascii="ＭＳ 明朝" w:hAnsi="ＭＳ 明朝"/>
          <w:color w:val="000000"/>
          <w:szCs w:val="21"/>
        </w:rPr>
      </w:pPr>
    </w:p>
    <w:p w:rsidR="00AD346F" w:rsidRPr="00BD7F42" w:rsidRDefault="00AD346F" w:rsidP="003A3D70">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問３　当日になり</w:t>
      </w:r>
      <w:r w:rsidR="003A3D70" w:rsidRPr="00BD7F42">
        <w:rPr>
          <w:rFonts w:ascii="ＭＳ ゴシック" w:eastAsia="ＭＳ ゴシック" w:hAnsi="ＭＳ ゴシック" w:hint="eastAsia"/>
          <w:color w:val="000000"/>
          <w:szCs w:val="21"/>
        </w:rPr>
        <w:t>「暴力団の活動を助長し、又は暴力団の運営に資することとなると認められるとき」</w:t>
      </w:r>
      <w:r w:rsidRPr="00BD7F42">
        <w:rPr>
          <w:rFonts w:ascii="ＭＳ ゴシック" w:eastAsia="ＭＳ ゴシック" w:hAnsi="ＭＳ ゴシック" w:hint="eastAsia"/>
          <w:color w:val="000000"/>
          <w:szCs w:val="21"/>
        </w:rPr>
        <w:t>に該当することが判明し、</w:t>
      </w:r>
      <w:r w:rsidR="003A3D70"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利用承認を取消す場合、どのように対応すべきか。県警の立会いは求められるか。</w:t>
      </w:r>
    </w:p>
    <w:p w:rsidR="00AD346F" w:rsidRPr="00BD7F42" w:rsidRDefault="003A3D70" w:rsidP="003A3D70">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言い渡しの際に県警に立会いを求めることはできます。</w:t>
      </w:r>
    </w:p>
    <w:p w:rsidR="00AD346F" w:rsidRPr="00BD7F42" w:rsidRDefault="00AD346F" w:rsidP="00AD346F">
      <w:pPr>
        <w:rPr>
          <w:rFonts w:ascii="ＭＳ 明朝" w:hAnsi="ＭＳ 明朝"/>
          <w:color w:val="000000"/>
          <w:szCs w:val="21"/>
        </w:rPr>
      </w:pPr>
    </w:p>
    <w:p w:rsidR="00AD346F" w:rsidRPr="00BD7F42" w:rsidRDefault="00AD346F" w:rsidP="00165A9B">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問４  一般市民が観客として入場している興行中、またはその直前において、暴力団が主催する興行であることが判明した場合、一般市民が入場しており、</w:t>
      </w:r>
      <w:r w:rsidR="003A3D70"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利用承認の取消しを行うことは、非常に困難と考えられるが、どのように対応すべきか。</w:t>
      </w:r>
    </w:p>
    <w:p w:rsidR="00AD346F" w:rsidRPr="00BD7F42" w:rsidRDefault="00165A9B" w:rsidP="00165A9B">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このような場合には、まず、排除できません。</w:t>
      </w:r>
    </w:p>
    <w:p w:rsidR="00AD346F" w:rsidRPr="00BD7F42" w:rsidRDefault="00AD346F" w:rsidP="00165A9B">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ただし、このような場合でも、所轄警察署への通報をお願いします。</w:t>
      </w:r>
    </w:p>
    <w:p w:rsidR="00AD346F" w:rsidRPr="00BD7F42" w:rsidRDefault="00AD346F" w:rsidP="00165A9B">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そうならないためにも、所轄警察署と連携し、疑わしい場合は相談することが重要です。</w:t>
      </w:r>
    </w:p>
    <w:p w:rsidR="00AD346F" w:rsidRPr="00BD7F42" w:rsidRDefault="00AD346F" w:rsidP="00AD346F">
      <w:pPr>
        <w:rPr>
          <w:rFonts w:ascii="ＭＳ 明朝" w:hAnsi="ＭＳ 明朝"/>
          <w:color w:val="000000"/>
          <w:szCs w:val="21"/>
        </w:rPr>
      </w:pPr>
    </w:p>
    <w:p w:rsidR="00AD346F" w:rsidRPr="00BD7F42" w:rsidRDefault="00AD346F" w:rsidP="00165A9B">
      <w:pPr>
        <w:ind w:leftChars="86" w:left="540" w:hangingChars="171" w:hanging="359"/>
        <w:rPr>
          <w:rFonts w:ascii="ＭＳ ゴシック" w:eastAsia="ＭＳ ゴシック" w:hAnsi="ＭＳ ゴシック"/>
          <w:color w:val="000000"/>
          <w:szCs w:val="21"/>
        </w:rPr>
      </w:pPr>
      <w:r w:rsidRPr="00BD7F42">
        <w:rPr>
          <w:rFonts w:ascii="ＭＳ ゴシック" w:eastAsia="ＭＳ ゴシック" w:hAnsi="ＭＳ ゴシック" w:hint="eastAsia"/>
          <w:color w:val="000000"/>
          <w:szCs w:val="21"/>
        </w:rPr>
        <w:t>問５　県警からの通報に基づき施設管理者の判断で</w:t>
      </w:r>
      <w:r w:rsidR="00165A9B" w:rsidRPr="00BD7F42">
        <w:rPr>
          <w:rFonts w:ascii="ＭＳ ゴシック" w:eastAsia="ＭＳ ゴシック" w:hAnsi="ＭＳ ゴシック" w:hint="eastAsia"/>
          <w:color w:val="000000"/>
          <w:szCs w:val="21"/>
        </w:rPr>
        <w:t>使用又は</w:t>
      </w:r>
      <w:r w:rsidRPr="00BD7F42">
        <w:rPr>
          <w:rFonts w:ascii="ＭＳ ゴシック" w:eastAsia="ＭＳ ゴシック" w:hAnsi="ＭＳ ゴシック" w:hint="eastAsia"/>
          <w:color w:val="000000"/>
          <w:szCs w:val="21"/>
        </w:rPr>
        <w:t>利用承認を取消すのであれば、事実誤認が後日判明した場合、損害賠償責任は、一義的には施設管理者が追うことになる可能性がある。したがって、通報内容やその責任の所在を明らかにするとともに、文書で回答すべきと考える。また、事実誤認で取消し等を行なった場合は、どのような対応をすべきか。</w:t>
      </w:r>
    </w:p>
    <w:p w:rsidR="00AD346F" w:rsidRPr="00BD7F42" w:rsidRDefault="00165A9B" w:rsidP="00165A9B">
      <w:pPr>
        <w:ind w:leftChars="171" w:left="359"/>
        <w:rPr>
          <w:rFonts w:ascii="ＭＳ 明朝" w:hAnsi="ＭＳ 明朝"/>
          <w:color w:val="000000"/>
          <w:szCs w:val="21"/>
        </w:rPr>
      </w:pPr>
      <w:r w:rsidRPr="00BD7F42">
        <w:rPr>
          <w:rFonts w:ascii="ＭＳ 明朝" w:hAnsi="ＭＳ 明朝" w:hint="eastAsia"/>
          <w:color w:val="000000"/>
          <w:szCs w:val="21"/>
        </w:rPr>
        <w:t>（答）</w:t>
      </w:r>
      <w:r w:rsidR="00AD346F" w:rsidRPr="00BD7F42">
        <w:rPr>
          <w:rFonts w:ascii="ＭＳ 明朝" w:hAnsi="ＭＳ 明朝" w:hint="eastAsia"/>
          <w:color w:val="000000"/>
          <w:szCs w:val="21"/>
        </w:rPr>
        <w:t>排除対象である旨の立証責任は県警が負うものです。</w:t>
      </w:r>
    </w:p>
    <w:p w:rsidR="00AD346F" w:rsidRPr="00BD7F42" w:rsidRDefault="00AD346F" w:rsidP="00165A9B">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排除措置を講ずる事案が生じた場合は、係争に発展することも踏まえ、県警からの回答は文書で行います。</w:t>
      </w:r>
    </w:p>
    <w:p w:rsidR="00AD346F" w:rsidRPr="00BD7F42" w:rsidRDefault="00AD346F" w:rsidP="00165A9B">
      <w:pPr>
        <w:ind w:leftChars="342" w:left="718" w:firstLineChars="85" w:firstLine="178"/>
        <w:rPr>
          <w:rFonts w:ascii="ＭＳ 明朝" w:hAnsi="ＭＳ 明朝"/>
          <w:color w:val="000000"/>
          <w:szCs w:val="21"/>
        </w:rPr>
      </w:pPr>
      <w:r w:rsidRPr="00BD7F42">
        <w:rPr>
          <w:rFonts w:ascii="ＭＳ 明朝" w:hAnsi="ＭＳ 明朝" w:hint="eastAsia"/>
          <w:color w:val="000000"/>
          <w:szCs w:val="21"/>
        </w:rPr>
        <w:t>ただし、緊急に排除する必要がある場合は、口頭による回答になる場合もありますので、この場合は回答した旨を証する文書を後日お渡しすることとなります。</w:t>
      </w:r>
    </w:p>
    <w:p w:rsidR="00AD346F" w:rsidRPr="00BD7F42" w:rsidRDefault="00AD346F" w:rsidP="00AD346F">
      <w:pPr>
        <w:rPr>
          <w:rFonts w:ascii="ＭＳ 明朝" w:hAnsi="ＭＳ 明朝"/>
          <w:color w:val="000000"/>
          <w:szCs w:val="21"/>
        </w:rPr>
      </w:pPr>
    </w:p>
    <w:p w:rsidR="00717B24" w:rsidRPr="00BD7F42" w:rsidRDefault="00717B24" w:rsidP="00AD346F">
      <w:pPr>
        <w:rPr>
          <w:rFonts w:ascii="ＭＳ 明朝" w:hAnsi="ＭＳ 明朝"/>
          <w:color w:val="000000"/>
          <w:szCs w:val="21"/>
        </w:rPr>
      </w:pPr>
    </w:p>
    <w:sectPr w:rsidR="00717B24" w:rsidRPr="00BD7F42" w:rsidSect="006C39C2">
      <w:footerReference w:type="default" r:id="rId10"/>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E08" w:rsidRDefault="00310E08">
      <w:r>
        <w:separator/>
      </w:r>
    </w:p>
  </w:endnote>
  <w:endnote w:type="continuationSeparator" w:id="0">
    <w:p w:rsidR="00310E08" w:rsidRDefault="0031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9C2" w:rsidRDefault="006C39C2" w:rsidP="006A203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C39C2" w:rsidRDefault="006C39C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9C2" w:rsidRDefault="006C39C2" w:rsidP="006A203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3021A">
      <w:rPr>
        <w:rStyle w:val="a4"/>
        <w:noProof/>
      </w:rPr>
      <w:t>9</w:t>
    </w:r>
    <w:r>
      <w:rPr>
        <w:rStyle w:val="a4"/>
      </w:rPr>
      <w:fldChar w:fldCharType="end"/>
    </w:r>
  </w:p>
  <w:p w:rsidR="006C39C2" w:rsidRDefault="006C39C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E08" w:rsidRDefault="00310E08">
      <w:r>
        <w:separator/>
      </w:r>
    </w:p>
  </w:footnote>
  <w:footnote w:type="continuationSeparator" w:id="0">
    <w:p w:rsidR="00310E08" w:rsidRDefault="00310E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DDC"/>
    <w:rsid w:val="00001D8F"/>
    <w:rsid w:val="00017FDB"/>
    <w:rsid w:val="000355A2"/>
    <w:rsid w:val="000877B7"/>
    <w:rsid w:val="000D38AE"/>
    <w:rsid w:val="00122D6D"/>
    <w:rsid w:val="00123247"/>
    <w:rsid w:val="001331C5"/>
    <w:rsid w:val="00143A7F"/>
    <w:rsid w:val="001550DC"/>
    <w:rsid w:val="00161CA2"/>
    <w:rsid w:val="00165A9B"/>
    <w:rsid w:val="001C46ED"/>
    <w:rsid w:val="001C6BB5"/>
    <w:rsid w:val="001D36BF"/>
    <w:rsid w:val="001E6DDC"/>
    <w:rsid w:val="001F3886"/>
    <w:rsid w:val="002148FF"/>
    <w:rsid w:val="002379F6"/>
    <w:rsid w:val="00252B5A"/>
    <w:rsid w:val="00291511"/>
    <w:rsid w:val="002A36D1"/>
    <w:rsid w:val="002A6AE4"/>
    <w:rsid w:val="002F4C4E"/>
    <w:rsid w:val="00310E08"/>
    <w:rsid w:val="0035114F"/>
    <w:rsid w:val="00357931"/>
    <w:rsid w:val="0036634C"/>
    <w:rsid w:val="003806AC"/>
    <w:rsid w:val="003847FF"/>
    <w:rsid w:val="003A3D70"/>
    <w:rsid w:val="003B340A"/>
    <w:rsid w:val="003C701E"/>
    <w:rsid w:val="004005BD"/>
    <w:rsid w:val="00420A3B"/>
    <w:rsid w:val="00433A20"/>
    <w:rsid w:val="00455421"/>
    <w:rsid w:val="00481D2C"/>
    <w:rsid w:val="0049178A"/>
    <w:rsid w:val="004937DF"/>
    <w:rsid w:val="00497969"/>
    <w:rsid w:val="004B5CC8"/>
    <w:rsid w:val="004F3034"/>
    <w:rsid w:val="004F740C"/>
    <w:rsid w:val="005331A8"/>
    <w:rsid w:val="00553C35"/>
    <w:rsid w:val="0057020E"/>
    <w:rsid w:val="005A36C9"/>
    <w:rsid w:val="005D08BC"/>
    <w:rsid w:val="005D7E0F"/>
    <w:rsid w:val="005E60B4"/>
    <w:rsid w:val="0060390F"/>
    <w:rsid w:val="006066D3"/>
    <w:rsid w:val="00607981"/>
    <w:rsid w:val="00623C18"/>
    <w:rsid w:val="00637869"/>
    <w:rsid w:val="00653749"/>
    <w:rsid w:val="0067426F"/>
    <w:rsid w:val="00675A76"/>
    <w:rsid w:val="006836B8"/>
    <w:rsid w:val="006A203B"/>
    <w:rsid w:val="006C1370"/>
    <w:rsid w:val="006C39C2"/>
    <w:rsid w:val="006F1538"/>
    <w:rsid w:val="007156E5"/>
    <w:rsid w:val="00717B24"/>
    <w:rsid w:val="00725F82"/>
    <w:rsid w:val="00735B66"/>
    <w:rsid w:val="00737EDB"/>
    <w:rsid w:val="007447B5"/>
    <w:rsid w:val="007551C4"/>
    <w:rsid w:val="0076202E"/>
    <w:rsid w:val="0076251E"/>
    <w:rsid w:val="00791C5D"/>
    <w:rsid w:val="00792C9D"/>
    <w:rsid w:val="007A06C1"/>
    <w:rsid w:val="007A4A4F"/>
    <w:rsid w:val="007C0006"/>
    <w:rsid w:val="007D024E"/>
    <w:rsid w:val="007D0FA0"/>
    <w:rsid w:val="007D38BC"/>
    <w:rsid w:val="007E350A"/>
    <w:rsid w:val="007F2E0C"/>
    <w:rsid w:val="00804FC3"/>
    <w:rsid w:val="0081028E"/>
    <w:rsid w:val="00820D80"/>
    <w:rsid w:val="00846994"/>
    <w:rsid w:val="008574FE"/>
    <w:rsid w:val="008604CE"/>
    <w:rsid w:val="00860BCE"/>
    <w:rsid w:val="008741D7"/>
    <w:rsid w:val="00880CCA"/>
    <w:rsid w:val="00881F99"/>
    <w:rsid w:val="00893308"/>
    <w:rsid w:val="008B50E0"/>
    <w:rsid w:val="008C2B80"/>
    <w:rsid w:val="008D353D"/>
    <w:rsid w:val="008E23DE"/>
    <w:rsid w:val="00960486"/>
    <w:rsid w:val="009635E0"/>
    <w:rsid w:val="009914DA"/>
    <w:rsid w:val="009B30ED"/>
    <w:rsid w:val="009C0315"/>
    <w:rsid w:val="009E6DDB"/>
    <w:rsid w:val="009F3CD9"/>
    <w:rsid w:val="00A31CE7"/>
    <w:rsid w:val="00A32658"/>
    <w:rsid w:val="00A65FC8"/>
    <w:rsid w:val="00A770D0"/>
    <w:rsid w:val="00A8061F"/>
    <w:rsid w:val="00A9518A"/>
    <w:rsid w:val="00AA75E1"/>
    <w:rsid w:val="00AB1DB0"/>
    <w:rsid w:val="00AD346F"/>
    <w:rsid w:val="00B03878"/>
    <w:rsid w:val="00B3021A"/>
    <w:rsid w:val="00B8329D"/>
    <w:rsid w:val="00BA008C"/>
    <w:rsid w:val="00BA07B5"/>
    <w:rsid w:val="00BD7F42"/>
    <w:rsid w:val="00BF7084"/>
    <w:rsid w:val="00C220A0"/>
    <w:rsid w:val="00C603E9"/>
    <w:rsid w:val="00C66FE3"/>
    <w:rsid w:val="00C87FDF"/>
    <w:rsid w:val="00CA12FB"/>
    <w:rsid w:val="00D122F4"/>
    <w:rsid w:val="00D311E9"/>
    <w:rsid w:val="00D3619A"/>
    <w:rsid w:val="00D6546E"/>
    <w:rsid w:val="00D673E9"/>
    <w:rsid w:val="00D74C00"/>
    <w:rsid w:val="00DA542D"/>
    <w:rsid w:val="00DC5210"/>
    <w:rsid w:val="00DD5FA5"/>
    <w:rsid w:val="00DE2A4D"/>
    <w:rsid w:val="00E2718F"/>
    <w:rsid w:val="00E50239"/>
    <w:rsid w:val="00E61373"/>
    <w:rsid w:val="00E80FEB"/>
    <w:rsid w:val="00EB23CE"/>
    <w:rsid w:val="00EB41ED"/>
    <w:rsid w:val="00EE1DC5"/>
    <w:rsid w:val="00EF3C7D"/>
    <w:rsid w:val="00EF4BD9"/>
    <w:rsid w:val="00F06DF6"/>
    <w:rsid w:val="00F07B79"/>
    <w:rsid w:val="00F107C9"/>
    <w:rsid w:val="00F3483F"/>
    <w:rsid w:val="00F4113C"/>
    <w:rsid w:val="00F50D2F"/>
    <w:rsid w:val="00F528C3"/>
    <w:rsid w:val="00F6388B"/>
    <w:rsid w:val="00F67AEB"/>
    <w:rsid w:val="00F77EDE"/>
    <w:rsid w:val="00FA09B0"/>
    <w:rsid w:val="00FC199D"/>
    <w:rsid w:val="00FE2B33"/>
    <w:rsid w:val="00FF4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0938A96"/>
  <w15:chartTrackingRefBased/>
  <w15:docId w15:val="{0DC01528-A4D7-4188-A5EB-D78D2D04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C39C2"/>
    <w:pPr>
      <w:tabs>
        <w:tab w:val="center" w:pos="4252"/>
        <w:tab w:val="right" w:pos="8504"/>
      </w:tabs>
      <w:snapToGrid w:val="0"/>
    </w:pPr>
  </w:style>
  <w:style w:type="character" w:styleId="a4">
    <w:name w:val="page number"/>
    <w:basedOn w:val="a0"/>
    <w:rsid w:val="006C39C2"/>
  </w:style>
  <w:style w:type="paragraph" w:styleId="a5">
    <w:name w:val="header"/>
    <w:basedOn w:val="a"/>
    <w:rsid w:val="006C39C2"/>
    <w:pPr>
      <w:tabs>
        <w:tab w:val="center" w:pos="4252"/>
        <w:tab w:val="right" w:pos="8504"/>
      </w:tabs>
      <w:snapToGrid w:val="0"/>
    </w:pPr>
  </w:style>
  <w:style w:type="paragraph" w:styleId="a6">
    <w:name w:val="Balloon Text"/>
    <w:basedOn w:val="a"/>
    <w:link w:val="a7"/>
    <w:rsid w:val="00A65FC8"/>
    <w:rPr>
      <w:rFonts w:ascii="Arial" w:eastAsia="ＭＳ ゴシック" w:hAnsi="Arial"/>
      <w:sz w:val="18"/>
      <w:szCs w:val="18"/>
    </w:rPr>
  </w:style>
  <w:style w:type="character" w:customStyle="1" w:styleId="a7">
    <w:name w:val="吹き出し (文字)"/>
    <w:link w:val="a6"/>
    <w:rsid w:val="00A65FC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6" ma:contentTypeDescription="新しいドキュメントを作成します。" ma:contentTypeScope="" ma:versionID="625824e648d4a5260ca8c342d50845eb">
  <xsd:schema xmlns:xsd="http://www.w3.org/2001/XMLSchema" xmlns:xs="http://www.w3.org/2001/XMLSchema" xmlns:p="http://schemas.microsoft.com/office/2006/metadata/properties" xmlns:ns2="http://schemas.microsoft.com/sharepoint/v4" targetNamespace="http://schemas.microsoft.com/office/2006/metadata/properties" ma:root="true" ma:fieldsID="28b5ed870e67f13a18fdab67316b99fe"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F94765C-E845-427E-AC32-10EA6BBA4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F267C1-E790-408B-8ECF-B616E8D2BBA2}">
  <ds:schemaRefs>
    <ds:schemaRef ds:uri="http://schemas.microsoft.com/sharepoint/v3/contenttype/forms"/>
  </ds:schemaRefs>
</ds:datastoreItem>
</file>

<file path=customXml/itemProps3.xml><?xml version="1.0" encoding="utf-8"?>
<ds:datastoreItem xmlns:ds="http://schemas.openxmlformats.org/officeDocument/2006/customXml" ds:itemID="{AD8AC22B-1098-49D5-A31E-FBDBB6E1D4A2}">
  <ds:schemaRefs>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8164</Words>
  <Characters>354</Characters>
  <Application>Microsoft Office Word</Application>
  <DocSecurity>0</DocSecurity>
  <Lines>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相模原市暴力団排除条例 第９条第２項</vt:lpstr>
      <vt:lpstr>１　相模原市暴力団排除条例 第９条第２項</vt:lpstr>
    </vt:vector>
  </TitlesOfParts>
  <Company>相模原市役所</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相模原市暴力団排除条例 第９条第２項</dc:title>
  <dc:subject/>
  <dc:creator>相模原市役所</dc:creator>
  <cp:keywords/>
  <cp:lastModifiedBy>武信 秀直</cp:lastModifiedBy>
  <cp:revision>4</cp:revision>
  <cp:lastPrinted>2017-04-11T08:22:00Z</cp:lastPrinted>
  <dcterms:created xsi:type="dcterms:W3CDTF">2021-04-08T06:06:00Z</dcterms:created>
  <dcterms:modified xsi:type="dcterms:W3CDTF">2023-04-27T02:16:00Z</dcterms:modified>
</cp:coreProperties>
</file>