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0BB9B" w14:textId="312F8C15" w:rsidR="007F4242" w:rsidRDefault="007F4242" w:rsidP="007F4242">
      <w:pPr>
        <w:jc w:val="right"/>
        <w:rPr>
          <w:sz w:val="22"/>
        </w:rPr>
      </w:pPr>
      <w:r>
        <w:rPr>
          <w:rFonts w:hint="eastAsia"/>
          <w:noProof/>
          <w:sz w:val="22"/>
          <w14:ligatures w14:val="standardContextual"/>
        </w:rPr>
        <mc:AlternateContent>
          <mc:Choice Requires="wps">
            <w:drawing>
              <wp:anchor distT="0" distB="0" distL="114300" distR="114300" simplePos="0" relativeHeight="251658240" behindDoc="0" locked="0" layoutInCell="1" allowOverlap="1" wp14:anchorId="462F1E35" wp14:editId="3E3FB6CB">
                <wp:simplePos x="0" y="0"/>
                <wp:positionH relativeFrom="column">
                  <wp:posOffset>4321175</wp:posOffset>
                </wp:positionH>
                <wp:positionV relativeFrom="paragraph">
                  <wp:posOffset>-498475</wp:posOffset>
                </wp:positionV>
                <wp:extent cx="1076325" cy="247650"/>
                <wp:effectExtent l="0" t="0" r="28575" b="19050"/>
                <wp:wrapNone/>
                <wp:docPr id="18603878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247650"/>
                        </a:xfrm>
                        <a:prstGeom prst="rect">
                          <a:avLst/>
                        </a:prstGeom>
                        <a:solidFill>
                          <a:srgbClr val="FFFFFF"/>
                        </a:solidFill>
                        <a:ln w="9525">
                          <a:solidFill>
                            <a:srgbClr val="000000"/>
                          </a:solidFill>
                          <a:miter lim="800000"/>
                          <a:headEnd/>
                          <a:tailEnd/>
                        </a:ln>
                      </wps:spPr>
                      <wps:txbx>
                        <w:txbxContent>
                          <w:p w14:paraId="3F4D3988" w14:textId="77777777" w:rsidR="007F4242" w:rsidRDefault="007F4242" w:rsidP="007F4242">
                            <w:pPr>
                              <w:jc w:val="center"/>
                            </w:pPr>
                            <w:r>
                              <w:rPr>
                                <w:rFonts w:hint="eastAsia"/>
                              </w:rPr>
                              <w:t>様式３－１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F1E35" id="_x0000_t202" coordsize="21600,21600" o:spt="202" path="m,l,21600r21600,l21600,xe">
                <v:stroke joinstyle="miter"/>
                <v:path gradientshapeok="t" o:connecttype="rect"/>
              </v:shapetype>
              <v:shape id="テキスト ボックス 1" o:spid="_x0000_s1026" type="#_x0000_t202" style="position:absolute;left:0;text-align:left;margin-left:340.25pt;margin-top:-39.25pt;width:84.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">
                <v:textbox inset="5.85pt,.7pt,5.85pt,.7pt">
                  <w:txbxContent>
                    <w:p w14:paraId="3F4D3988" w14:textId="77777777" w:rsidR="007F4242" w:rsidRDefault="007F4242" w:rsidP="007F4242">
                      <w:pPr>
                        <w:jc w:val="center"/>
                      </w:pPr>
                      <w:r>
                        <w:rPr>
                          <w:rFonts w:hint="eastAsia"/>
                        </w:rPr>
                        <w:t>様式３－１</w:t>
                      </w:r>
                    </w:p>
                  </w:txbxContent>
                </v:textbox>
              </v:shape>
            </w:pict>
          </mc:Fallback>
        </mc:AlternateContent>
      </w:r>
      <w:r>
        <w:rPr>
          <w:rFonts w:hint="eastAsia"/>
          <w:sz w:val="22"/>
        </w:rPr>
        <w:t>令和　　年　　月　　日</w:t>
      </w:r>
    </w:p>
    <w:p w14:paraId="0189EC60" w14:textId="77777777" w:rsidR="007F4242" w:rsidRDefault="007F4242" w:rsidP="007F4242">
      <w:pPr>
        <w:ind w:right="440"/>
        <w:jc w:val="left"/>
        <w:rPr>
          <w:sz w:val="22"/>
        </w:rPr>
      </w:pPr>
    </w:p>
    <w:p w14:paraId="233DC1CB" w14:textId="05BFFBE7" w:rsidR="007F4242" w:rsidRPr="000E71F9" w:rsidRDefault="007F4242" w:rsidP="007F4242">
      <w:pPr>
        <w:spacing w:line="360" w:lineRule="exact"/>
        <w:ind w:right="442"/>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 xml:space="preserve">　　</w:t>
      </w:r>
      <w:r w:rsidRPr="000E71F9">
        <w:rPr>
          <w:rFonts w:ascii="ＭＳ ゴシック" w:eastAsia="ＭＳ ゴシック" w:hAnsi="ＭＳ ゴシック" w:hint="eastAsia"/>
          <w:b/>
          <w:sz w:val="32"/>
          <w:szCs w:val="32"/>
        </w:rPr>
        <w:t>障害者の雇用状況書（誓約書）</w:t>
      </w:r>
    </w:p>
    <w:p w14:paraId="134054F4" w14:textId="77777777" w:rsidR="007F4242" w:rsidRDefault="007F4242" w:rsidP="007F4242">
      <w:pPr>
        <w:ind w:right="440"/>
        <w:jc w:val="left"/>
        <w:rPr>
          <w:sz w:val="22"/>
        </w:rPr>
      </w:pPr>
    </w:p>
    <w:p w14:paraId="2607C934" w14:textId="77777777" w:rsidR="007F4242" w:rsidRPr="000E0F3F" w:rsidRDefault="007F4242" w:rsidP="007F4242">
      <w:pPr>
        <w:ind w:right="440" w:firstLineChars="100" w:firstLine="240"/>
        <w:jc w:val="left"/>
        <w:rPr>
          <w:sz w:val="24"/>
          <w:szCs w:val="24"/>
        </w:rPr>
      </w:pPr>
      <w:r w:rsidRPr="000E0F3F">
        <w:rPr>
          <w:rFonts w:hint="eastAsia"/>
          <w:sz w:val="24"/>
          <w:szCs w:val="24"/>
        </w:rPr>
        <w:t xml:space="preserve">相模原市長　</w:t>
      </w:r>
      <w:r>
        <w:rPr>
          <w:rFonts w:hint="eastAsia"/>
          <w:sz w:val="24"/>
          <w:szCs w:val="24"/>
        </w:rPr>
        <w:t>あて</w:t>
      </w:r>
    </w:p>
    <w:p w14:paraId="13BEA6B3" w14:textId="77777777" w:rsidR="007F4242" w:rsidRDefault="007F4242" w:rsidP="007F4242">
      <w:pPr>
        <w:ind w:right="440"/>
        <w:jc w:val="left"/>
        <w:rPr>
          <w:sz w:val="22"/>
        </w:rPr>
      </w:pPr>
    </w:p>
    <w:tbl>
      <w:tblPr>
        <w:tblW w:w="5476" w:type="dxa"/>
        <w:tblInd w:w="3348" w:type="dxa"/>
        <w:tblLook w:val="01E0" w:firstRow="1" w:lastRow="1" w:firstColumn="1" w:lastColumn="1" w:noHBand="0" w:noVBand="0"/>
      </w:tblPr>
      <w:tblGrid>
        <w:gridCol w:w="1654"/>
        <w:gridCol w:w="3386"/>
        <w:gridCol w:w="436"/>
      </w:tblGrid>
      <w:tr w:rsidR="007F4242" w:rsidRPr="006018F5" w14:paraId="110EF40B" w14:textId="77777777" w:rsidTr="00837862">
        <w:tc>
          <w:tcPr>
            <w:tcW w:w="1654" w:type="dxa"/>
          </w:tcPr>
          <w:p w14:paraId="140DD1D9" w14:textId="77777777" w:rsidR="007F4242" w:rsidRPr="006018F5" w:rsidRDefault="007F4242" w:rsidP="00837862">
            <w:pPr>
              <w:jc w:val="distribute"/>
              <w:rPr>
                <w:sz w:val="22"/>
              </w:rPr>
            </w:pPr>
            <w:r w:rsidRPr="006018F5">
              <w:rPr>
                <w:rFonts w:hint="eastAsia"/>
                <w:sz w:val="22"/>
              </w:rPr>
              <w:t>商号又は名称</w:t>
            </w:r>
          </w:p>
        </w:tc>
        <w:tc>
          <w:tcPr>
            <w:tcW w:w="3822" w:type="dxa"/>
            <w:gridSpan w:val="2"/>
          </w:tcPr>
          <w:p w14:paraId="71381F20" w14:textId="77777777" w:rsidR="007F4242" w:rsidRPr="006018F5" w:rsidRDefault="007F4242" w:rsidP="00837862">
            <w:pPr>
              <w:rPr>
                <w:sz w:val="22"/>
              </w:rPr>
            </w:pPr>
          </w:p>
        </w:tc>
      </w:tr>
      <w:tr w:rsidR="007F4242" w:rsidRPr="006018F5" w14:paraId="73DB5A32" w14:textId="77777777" w:rsidTr="00837862">
        <w:tc>
          <w:tcPr>
            <w:tcW w:w="1654" w:type="dxa"/>
          </w:tcPr>
          <w:p w14:paraId="05B50AF6" w14:textId="77777777" w:rsidR="007F4242" w:rsidRPr="006018F5" w:rsidRDefault="007F4242" w:rsidP="00837862">
            <w:pPr>
              <w:jc w:val="distribute"/>
              <w:rPr>
                <w:sz w:val="22"/>
              </w:rPr>
            </w:pPr>
            <w:r w:rsidRPr="006018F5">
              <w:rPr>
                <w:rFonts w:hint="eastAsia"/>
                <w:sz w:val="22"/>
              </w:rPr>
              <w:t>所在地</w:t>
            </w:r>
          </w:p>
        </w:tc>
        <w:tc>
          <w:tcPr>
            <w:tcW w:w="3822" w:type="dxa"/>
            <w:gridSpan w:val="2"/>
          </w:tcPr>
          <w:p w14:paraId="0D72455B" w14:textId="77777777" w:rsidR="007F4242" w:rsidRPr="006018F5" w:rsidRDefault="007F4242" w:rsidP="00837862">
            <w:pPr>
              <w:rPr>
                <w:sz w:val="22"/>
              </w:rPr>
            </w:pPr>
          </w:p>
        </w:tc>
      </w:tr>
      <w:tr w:rsidR="007F4242" w:rsidRPr="006018F5" w14:paraId="6EE634DD" w14:textId="77777777" w:rsidTr="00837862">
        <w:tc>
          <w:tcPr>
            <w:tcW w:w="1654" w:type="dxa"/>
          </w:tcPr>
          <w:p w14:paraId="41201B76" w14:textId="77777777" w:rsidR="007F4242" w:rsidRPr="006018F5" w:rsidRDefault="007F4242" w:rsidP="00837862">
            <w:pPr>
              <w:jc w:val="distribute"/>
              <w:rPr>
                <w:sz w:val="22"/>
              </w:rPr>
            </w:pPr>
            <w:r w:rsidRPr="006018F5">
              <w:rPr>
                <w:rFonts w:hint="eastAsia"/>
                <w:sz w:val="22"/>
              </w:rPr>
              <w:t>代表者氏名</w:t>
            </w:r>
          </w:p>
        </w:tc>
        <w:tc>
          <w:tcPr>
            <w:tcW w:w="3386" w:type="dxa"/>
          </w:tcPr>
          <w:p w14:paraId="07CA5BE8" w14:textId="77777777" w:rsidR="007F4242" w:rsidRPr="006018F5" w:rsidRDefault="007F4242" w:rsidP="00837862">
            <w:pPr>
              <w:rPr>
                <w:sz w:val="22"/>
              </w:rPr>
            </w:pPr>
          </w:p>
        </w:tc>
        <w:tc>
          <w:tcPr>
            <w:tcW w:w="436" w:type="dxa"/>
          </w:tcPr>
          <w:p w14:paraId="7934852E" w14:textId="77777777" w:rsidR="007F4242" w:rsidRPr="006018F5" w:rsidRDefault="007F4242" w:rsidP="00837862">
            <w:pPr>
              <w:rPr>
                <w:sz w:val="22"/>
              </w:rPr>
            </w:pPr>
          </w:p>
        </w:tc>
      </w:tr>
    </w:tbl>
    <w:p w14:paraId="1086E592" w14:textId="77777777" w:rsidR="007F4242" w:rsidRDefault="007F4242" w:rsidP="007F4242">
      <w:pPr>
        <w:ind w:right="440"/>
        <w:jc w:val="left"/>
        <w:rPr>
          <w:sz w:val="22"/>
        </w:rPr>
      </w:pPr>
      <w:r>
        <w:rPr>
          <w:rFonts w:hint="eastAsia"/>
          <w:sz w:val="22"/>
        </w:rPr>
        <w:t xml:space="preserve">　</w:t>
      </w:r>
    </w:p>
    <w:p w14:paraId="2221B914" w14:textId="77777777" w:rsidR="007F4242" w:rsidRDefault="007F4242" w:rsidP="007F4242">
      <w:pPr>
        <w:jc w:val="right"/>
        <w:rPr>
          <w:sz w:val="22"/>
        </w:rPr>
      </w:pPr>
    </w:p>
    <w:p w14:paraId="02C60019" w14:textId="77777777" w:rsidR="007F4242" w:rsidRPr="000E0F3F" w:rsidRDefault="007F4242" w:rsidP="007F4242">
      <w:pPr>
        <w:rPr>
          <w:sz w:val="24"/>
          <w:szCs w:val="24"/>
        </w:rPr>
      </w:pPr>
      <w:r>
        <w:rPr>
          <w:rFonts w:hint="eastAsia"/>
          <w:sz w:val="24"/>
          <w:szCs w:val="24"/>
        </w:rPr>
        <w:t xml:space="preserve">　　</w:t>
      </w:r>
      <w:r w:rsidRPr="000E0F3F">
        <w:rPr>
          <w:rFonts w:hint="eastAsia"/>
          <w:sz w:val="24"/>
          <w:szCs w:val="24"/>
        </w:rPr>
        <w:t>障害者を常用雇用している状況は次のとおりです。</w:t>
      </w:r>
    </w:p>
    <w:p w14:paraId="00FE6BAB" w14:textId="77777777" w:rsidR="007F4242" w:rsidRPr="000E0F3F" w:rsidRDefault="007F4242" w:rsidP="007F4242">
      <w:pPr>
        <w:rPr>
          <w:sz w:val="24"/>
          <w:szCs w:val="24"/>
        </w:rPr>
      </w:pPr>
      <w:r w:rsidRPr="000E0F3F">
        <w:rPr>
          <w:rFonts w:hint="eastAsia"/>
          <w:sz w:val="24"/>
          <w:szCs w:val="24"/>
        </w:rPr>
        <w:t xml:space="preserve">　　なお、この届出書の記載事項は、すべて事実と相違ないことを誓約します。</w:t>
      </w:r>
    </w:p>
    <w:p w14:paraId="3B753586" w14:textId="77777777" w:rsidR="007F4242" w:rsidRDefault="007F4242" w:rsidP="007F4242">
      <w:pPr>
        <w:rPr>
          <w:sz w:val="22"/>
        </w:rPr>
      </w:pPr>
    </w:p>
    <w:p w14:paraId="1A931B36" w14:textId="77777777" w:rsidR="007F4242" w:rsidRDefault="007F4242" w:rsidP="007F4242">
      <w:pPr>
        <w:rPr>
          <w:sz w:val="22"/>
        </w:rPr>
      </w:pPr>
    </w:p>
    <w:p w14:paraId="18879C91" w14:textId="77777777" w:rsidR="007F4242" w:rsidRPr="00772693" w:rsidRDefault="007F4242" w:rsidP="007F4242">
      <w:pPr>
        <w:numPr>
          <w:ilvl w:val="0"/>
          <w:numId w:val="1"/>
        </w:numPr>
        <w:ind w:left="540"/>
        <w:rPr>
          <w:sz w:val="24"/>
          <w:szCs w:val="24"/>
        </w:rPr>
      </w:pPr>
      <w:r w:rsidRPr="00772693">
        <w:rPr>
          <w:rFonts w:hint="eastAsia"/>
          <w:sz w:val="24"/>
          <w:szCs w:val="24"/>
        </w:rPr>
        <w:t>身体障害者手帳保持者を雇用している。</w:t>
      </w:r>
    </w:p>
    <w:p w14:paraId="258E3820" w14:textId="77777777" w:rsidR="007F4242" w:rsidRDefault="007F4242" w:rsidP="007F4242">
      <w:pPr>
        <w:ind w:firstLineChars="150" w:firstLine="330"/>
        <w:rPr>
          <w:sz w:val="22"/>
        </w:rPr>
      </w:pPr>
      <w:r>
        <w:rPr>
          <w:rFonts w:hint="eastAsia"/>
          <w:sz w:val="22"/>
        </w:rPr>
        <w:t>（身体障害者福祉法に基づき発行されている手帳）</w:t>
      </w:r>
    </w:p>
    <w:p w14:paraId="5C0BE81C" w14:textId="77777777" w:rsidR="007F4242" w:rsidRDefault="007F4242" w:rsidP="007F4242">
      <w:pPr>
        <w:rPr>
          <w:sz w:val="22"/>
        </w:rPr>
      </w:pPr>
    </w:p>
    <w:p w14:paraId="4FD454C2" w14:textId="77777777" w:rsidR="007F4242" w:rsidRPr="00772693" w:rsidRDefault="007F4242" w:rsidP="007F4242">
      <w:pPr>
        <w:numPr>
          <w:ilvl w:val="0"/>
          <w:numId w:val="1"/>
        </w:numPr>
        <w:ind w:left="540"/>
        <w:rPr>
          <w:sz w:val="24"/>
          <w:szCs w:val="24"/>
        </w:rPr>
      </w:pPr>
      <w:r w:rsidRPr="00772693">
        <w:rPr>
          <w:rFonts w:hint="eastAsia"/>
          <w:sz w:val="24"/>
          <w:szCs w:val="24"/>
        </w:rPr>
        <w:t>療育手帳保持者を雇用している。</w:t>
      </w:r>
    </w:p>
    <w:p w14:paraId="1FC48779" w14:textId="77777777" w:rsidR="007F4242" w:rsidRDefault="007F4242" w:rsidP="007F4242">
      <w:pPr>
        <w:ind w:firstLineChars="150" w:firstLine="330"/>
        <w:rPr>
          <w:sz w:val="22"/>
        </w:rPr>
      </w:pPr>
      <w:r>
        <w:rPr>
          <w:rFonts w:hint="eastAsia"/>
          <w:sz w:val="22"/>
        </w:rPr>
        <w:t>（知的障害者の支援等を目的としている各自治体により発行されている手帳）</w:t>
      </w:r>
    </w:p>
    <w:p w14:paraId="518DDD23" w14:textId="77777777" w:rsidR="007F4242" w:rsidRDefault="007F4242" w:rsidP="007F4242">
      <w:pPr>
        <w:rPr>
          <w:sz w:val="22"/>
        </w:rPr>
      </w:pPr>
    </w:p>
    <w:p w14:paraId="4A6959B0" w14:textId="77777777" w:rsidR="007F4242" w:rsidRPr="00772693" w:rsidRDefault="007F4242" w:rsidP="007F4242">
      <w:pPr>
        <w:numPr>
          <w:ilvl w:val="0"/>
          <w:numId w:val="1"/>
        </w:numPr>
        <w:ind w:left="540"/>
        <w:rPr>
          <w:sz w:val="24"/>
          <w:szCs w:val="24"/>
        </w:rPr>
      </w:pPr>
      <w:r w:rsidRPr="00772693">
        <w:rPr>
          <w:rFonts w:hint="eastAsia"/>
          <w:sz w:val="24"/>
          <w:szCs w:val="24"/>
        </w:rPr>
        <w:t>障害者手帳保持者を雇用している。</w:t>
      </w:r>
    </w:p>
    <w:p w14:paraId="46A283D6" w14:textId="77777777" w:rsidR="007F4242" w:rsidRDefault="007F4242" w:rsidP="007F4242">
      <w:pPr>
        <w:ind w:firstLineChars="150" w:firstLine="330"/>
        <w:rPr>
          <w:sz w:val="22"/>
        </w:rPr>
      </w:pPr>
      <w:r>
        <w:rPr>
          <w:rFonts w:hint="eastAsia"/>
          <w:sz w:val="22"/>
        </w:rPr>
        <w:t>（精神保健及び精神障害者福祉に関する法律の規定に基づき発行されている手帳）</w:t>
      </w:r>
    </w:p>
    <w:p w14:paraId="63A88CD8" w14:textId="77777777" w:rsidR="007F4242" w:rsidRDefault="007F4242" w:rsidP="007F4242">
      <w:pPr>
        <w:rPr>
          <w:sz w:val="22"/>
        </w:rPr>
      </w:pPr>
    </w:p>
    <w:p w14:paraId="54302E15" w14:textId="77777777" w:rsidR="007F4242" w:rsidRDefault="007F4242" w:rsidP="007F4242">
      <w:pPr>
        <w:rPr>
          <w:sz w:val="22"/>
        </w:rPr>
      </w:pPr>
    </w:p>
    <w:p w14:paraId="5764BFE2" w14:textId="77777777" w:rsidR="007F4242" w:rsidRDefault="007F4242" w:rsidP="007F4242">
      <w:pPr>
        <w:rPr>
          <w:sz w:val="22"/>
        </w:rPr>
      </w:pPr>
    </w:p>
    <w:p w14:paraId="4F221C4A" w14:textId="77777777" w:rsidR="007F4242" w:rsidRDefault="007F4242" w:rsidP="007F4242">
      <w:pPr>
        <w:numPr>
          <w:ilvl w:val="1"/>
          <w:numId w:val="1"/>
        </w:numPr>
        <w:rPr>
          <w:sz w:val="22"/>
        </w:rPr>
      </w:pPr>
      <w:r>
        <w:rPr>
          <w:rFonts w:hint="eastAsia"/>
          <w:sz w:val="22"/>
        </w:rPr>
        <w:t>該当する箇所にチェックしてください。</w:t>
      </w:r>
    </w:p>
    <w:p w14:paraId="6AA41EE4" w14:textId="77777777" w:rsidR="007F4242" w:rsidRPr="000E0F3F" w:rsidRDefault="007F4242" w:rsidP="007F4242">
      <w:pPr>
        <w:numPr>
          <w:ilvl w:val="1"/>
          <w:numId w:val="1"/>
        </w:numPr>
        <w:rPr>
          <w:sz w:val="22"/>
        </w:rPr>
      </w:pPr>
      <w:r>
        <w:rPr>
          <w:rFonts w:hint="eastAsia"/>
          <w:sz w:val="22"/>
        </w:rPr>
        <w:t>この様式は、</w:t>
      </w:r>
      <w:r w:rsidRPr="003E5DC3">
        <w:rPr>
          <w:rFonts w:hint="eastAsia"/>
          <w:szCs w:val="21"/>
        </w:rPr>
        <w:t>「障害者の雇用の促進等に関する法律」に基づき雇用状況の報告を義務付けられている事業者</w:t>
      </w:r>
      <w:r>
        <w:rPr>
          <w:rFonts w:hint="eastAsia"/>
          <w:szCs w:val="21"/>
        </w:rPr>
        <w:t>は、対象になりません。</w:t>
      </w:r>
    </w:p>
    <w:p w14:paraId="35421321" w14:textId="77777777" w:rsidR="007F4242" w:rsidRDefault="007F4242" w:rsidP="007F4242">
      <w:pPr>
        <w:numPr>
          <w:ilvl w:val="1"/>
          <w:numId w:val="1"/>
        </w:numPr>
        <w:rPr>
          <w:sz w:val="22"/>
        </w:rPr>
      </w:pPr>
      <w:r>
        <w:rPr>
          <w:rFonts w:hint="eastAsia"/>
          <w:szCs w:val="21"/>
        </w:rPr>
        <w:t>「常用雇用している状況」とは、上記のチェックの対象者が健康保険（社会保険）に加入していることです。健康保険に加入していない方が加入する国民健康保険は除きます。</w:t>
      </w:r>
    </w:p>
    <w:p w14:paraId="3ECB207B" w14:textId="77777777" w:rsidR="00A93D55" w:rsidRPr="007F4242" w:rsidRDefault="00A93D55"/>
    <w:sectPr w:rsidR="00A93D55" w:rsidRPr="007F424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63C6" w14:textId="77777777" w:rsidR="007F4242" w:rsidRDefault="007F4242" w:rsidP="007F4242">
      <w:r>
        <w:separator/>
      </w:r>
    </w:p>
  </w:endnote>
  <w:endnote w:type="continuationSeparator" w:id="0">
    <w:p w14:paraId="7B5934D8" w14:textId="77777777" w:rsidR="007F4242" w:rsidRDefault="007F4242" w:rsidP="007F4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E343C" w14:textId="77777777" w:rsidR="007F4242" w:rsidRDefault="007F4242" w:rsidP="007F4242">
      <w:r>
        <w:separator/>
      </w:r>
    </w:p>
  </w:footnote>
  <w:footnote w:type="continuationSeparator" w:id="0">
    <w:p w14:paraId="0E4A9BB9" w14:textId="77777777" w:rsidR="007F4242" w:rsidRDefault="007F4242" w:rsidP="007F4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FF68B8"/>
    <w:multiLevelType w:val="hybridMultilevel"/>
    <w:tmpl w:val="ACCA4A3A"/>
    <w:lvl w:ilvl="0" w:tplc="E4BA5562">
      <w:start w:val="1"/>
      <w:numFmt w:val="bullet"/>
      <w:lvlText w:val="□"/>
      <w:lvlJc w:val="left"/>
      <w:pPr>
        <w:ind w:left="825" w:hanging="360"/>
      </w:pPr>
      <w:rPr>
        <w:rFonts w:ascii="ＭＳ 明朝" w:eastAsia="ＭＳ 明朝" w:hAnsi="ＭＳ 明朝" w:cs="Times New Roman" w:hint="eastAsia"/>
      </w:rPr>
    </w:lvl>
    <w:lvl w:ilvl="1" w:tplc="173CCF5C">
      <w:start w:val="1"/>
      <w:numFmt w:val="bullet"/>
      <w:lvlText w:val="※"/>
      <w:lvlJc w:val="left"/>
      <w:pPr>
        <w:ind w:left="1245" w:hanging="360"/>
      </w:pPr>
      <w:rPr>
        <w:rFonts w:ascii="ＭＳ 明朝" w:eastAsia="ＭＳ 明朝" w:hAnsi="ＭＳ 明朝" w:cs="Times New Roman" w:hint="eastAsia"/>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num w:numId="1" w16cid:durableId="1138376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D55"/>
    <w:rsid w:val="007F4242"/>
    <w:rsid w:val="00A9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5:chartTrackingRefBased/>
  <w15:docId w15:val="{6A35271C-9A46-446C-9EED-B443F8090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4242"/>
    <w:pPr>
      <w:widowControl w:val="0"/>
      <w:spacing w:after="0" w:line="240" w:lineRule="auto"/>
      <w:jc w:val="both"/>
    </w:pPr>
    <w:rPr>
      <w:rFonts w:ascii="Century" w:eastAsia="ＭＳ 明朝" w:hAnsi="Century" w:cs="Times New Roman"/>
      <w:sz w:val="21"/>
      <w:szCs w:val="22"/>
      <w14:ligatures w14:val="none"/>
    </w:rPr>
  </w:style>
  <w:style w:type="paragraph" w:styleId="1">
    <w:name w:val="heading 1"/>
    <w:basedOn w:val="a"/>
    <w:next w:val="a"/>
    <w:link w:val="10"/>
    <w:uiPriority w:val="9"/>
    <w:qFormat/>
    <w:rsid w:val="00A93D5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93D5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93D5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93D5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93D5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93D5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93D5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93D5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93D5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3D5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93D5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93D5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93D5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93D5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93D5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93D5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93D5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93D5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93D5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93D5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3D5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93D5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3D55"/>
    <w:pPr>
      <w:spacing w:before="160"/>
      <w:jc w:val="center"/>
    </w:pPr>
    <w:rPr>
      <w:i/>
      <w:iCs/>
      <w:color w:val="404040" w:themeColor="text1" w:themeTint="BF"/>
    </w:rPr>
  </w:style>
  <w:style w:type="character" w:customStyle="1" w:styleId="a8">
    <w:name w:val="引用文 (文字)"/>
    <w:basedOn w:val="a0"/>
    <w:link w:val="a7"/>
    <w:uiPriority w:val="29"/>
    <w:rsid w:val="00A93D55"/>
    <w:rPr>
      <w:i/>
      <w:iCs/>
      <w:color w:val="404040" w:themeColor="text1" w:themeTint="BF"/>
    </w:rPr>
  </w:style>
  <w:style w:type="paragraph" w:styleId="a9">
    <w:name w:val="List Paragraph"/>
    <w:basedOn w:val="a"/>
    <w:uiPriority w:val="34"/>
    <w:qFormat/>
    <w:rsid w:val="00A93D55"/>
    <w:pPr>
      <w:ind w:left="720"/>
      <w:contextualSpacing/>
    </w:pPr>
  </w:style>
  <w:style w:type="character" w:styleId="21">
    <w:name w:val="Intense Emphasis"/>
    <w:basedOn w:val="a0"/>
    <w:uiPriority w:val="21"/>
    <w:qFormat/>
    <w:rsid w:val="00A93D55"/>
    <w:rPr>
      <w:i/>
      <w:iCs/>
      <w:color w:val="0F4761" w:themeColor="accent1" w:themeShade="BF"/>
    </w:rPr>
  </w:style>
  <w:style w:type="paragraph" w:styleId="22">
    <w:name w:val="Intense Quote"/>
    <w:basedOn w:val="a"/>
    <w:next w:val="a"/>
    <w:link w:val="23"/>
    <w:uiPriority w:val="30"/>
    <w:qFormat/>
    <w:rsid w:val="00A93D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93D55"/>
    <w:rPr>
      <w:i/>
      <w:iCs/>
      <w:color w:val="0F4761" w:themeColor="accent1" w:themeShade="BF"/>
    </w:rPr>
  </w:style>
  <w:style w:type="character" w:styleId="24">
    <w:name w:val="Intense Reference"/>
    <w:basedOn w:val="a0"/>
    <w:uiPriority w:val="32"/>
    <w:qFormat/>
    <w:rsid w:val="00A93D55"/>
    <w:rPr>
      <w:b/>
      <w:bCs/>
      <w:smallCaps/>
      <w:color w:val="0F4761" w:themeColor="accent1" w:themeShade="BF"/>
      <w:spacing w:val="5"/>
    </w:rPr>
  </w:style>
  <w:style w:type="paragraph" w:styleId="aa">
    <w:name w:val="header"/>
    <w:basedOn w:val="a"/>
    <w:link w:val="ab"/>
    <w:uiPriority w:val="99"/>
    <w:unhideWhenUsed/>
    <w:rsid w:val="007F4242"/>
    <w:pPr>
      <w:tabs>
        <w:tab w:val="center" w:pos="4252"/>
        <w:tab w:val="right" w:pos="8504"/>
      </w:tabs>
      <w:snapToGrid w:val="0"/>
    </w:pPr>
  </w:style>
  <w:style w:type="character" w:customStyle="1" w:styleId="ab">
    <w:name w:val="ヘッダー (文字)"/>
    <w:basedOn w:val="a0"/>
    <w:link w:val="aa"/>
    <w:uiPriority w:val="99"/>
    <w:rsid w:val="007F4242"/>
  </w:style>
  <w:style w:type="paragraph" w:styleId="ac">
    <w:name w:val="footer"/>
    <w:basedOn w:val="a"/>
    <w:link w:val="ad"/>
    <w:uiPriority w:val="99"/>
    <w:unhideWhenUsed/>
    <w:rsid w:val="007F4242"/>
    <w:pPr>
      <w:tabs>
        <w:tab w:val="center" w:pos="4252"/>
        <w:tab w:val="right" w:pos="8504"/>
      </w:tabs>
      <w:snapToGrid w:val="0"/>
    </w:pPr>
  </w:style>
  <w:style w:type="character" w:customStyle="1" w:styleId="ad">
    <w:name w:val="フッター (文字)"/>
    <w:basedOn w:val="a0"/>
    <w:link w:val="ac"/>
    <w:uiPriority w:val="99"/>
    <w:rsid w:val="007F4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笠原 潤</dc:creator>
  <cp:keywords/>
  <dc:description/>
  <cp:lastModifiedBy>笠原 潤</cp:lastModifiedBy>
  <cp:revision>2</cp:revision>
  <dcterms:created xsi:type="dcterms:W3CDTF">2025-03-19T11:34:00Z</dcterms:created>
  <dcterms:modified xsi:type="dcterms:W3CDTF">2025-03-19T11:56:00Z</dcterms:modified>
</cp:coreProperties>
</file>