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>第</w:t>
      </w:r>
      <w:r w:rsidR="00004A2B">
        <w:rPr>
          <w:rFonts w:hAnsi="ＭＳ 明朝" w:hint="eastAsia"/>
          <w:kern w:val="0"/>
          <w:sz w:val="22"/>
          <w:szCs w:val="24"/>
        </w:rPr>
        <w:t>２号様式（第５条関係）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2B2A5F">
        <w:rPr>
          <w:rFonts w:hint="eastAsia"/>
          <w:spacing w:val="145"/>
          <w:kern w:val="0"/>
          <w:szCs w:val="24"/>
          <w:fitText w:val="2310" w:id="-1938597632"/>
        </w:rPr>
        <w:t>相模原市</w:t>
      </w:r>
      <w:r w:rsidRPr="002B2A5F">
        <w:rPr>
          <w:rFonts w:hint="eastAsia"/>
          <w:kern w:val="0"/>
          <w:szCs w:val="24"/>
          <w:fitText w:val="2310" w:id="-1938597632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申　請　者　共同企業体名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ind w:leftChars="106" w:left="260" w:firstLineChars="1300" w:firstLine="3187"/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>代表となる法人・団体名</w:t>
      </w:r>
    </w:p>
    <w:p w:rsidR="002B2A5F" w:rsidRPr="002B2A5F" w:rsidRDefault="002B2A5F" w:rsidP="002B2A5F">
      <w:pPr>
        <w:ind w:leftChars="107" w:left="524" w:hangingChars="107" w:hanging="26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代表となる法人・団体の事務所等の所在地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代表となる法人・団体の代表者職氏名</w:t>
      </w:r>
    </w:p>
    <w:p w:rsidR="002B2A5F" w:rsidRPr="002B2A5F" w:rsidRDefault="002B2A5F" w:rsidP="002B2A5F">
      <w:pPr>
        <w:ind w:firstLineChars="1400" w:firstLine="343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相模原市の法人市民税、固定資産税、都市計画税、軽自動車税、事業所税、特別徴収税額納入金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ind w:left="891" w:hangingChars="414" w:hanging="891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noProof/>
          <w:kern w:val="0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16510</wp:posOffset>
                </wp:positionV>
                <wp:extent cx="5916930" cy="65468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A5F" w:rsidRDefault="002B2A5F" w:rsidP="00C12BAD">
                            <w:pPr>
                              <w:ind w:left="205" w:hangingChars="100" w:hanging="205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※添付書類　共同企業体として申請する場合には、共同企業体構成団体表を添付してください。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4pt;margin-top:1.3pt;width:465.9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" filled="f" stroked="f">
                <v:textbox>
                  <w:txbxContent>
                    <w:p w:rsidR="002B2A5F" w:rsidRDefault="002B2A5F" w:rsidP="00C12BAD">
                      <w:pPr>
                        <w:ind w:left="205" w:hangingChars="100" w:hanging="205"/>
                        <w:rPr>
                          <w:spacing w:val="-20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※添付書類　共同企業体として申請する場合には、共同企業体構成団体表を添付してください。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2B2A5F" w:rsidRPr="002B2A5F" w:rsidRDefault="002B2A5F" w:rsidP="002B2A5F">
      <w:pPr>
        <w:ind w:left="1222" w:hangingChars="414" w:hanging="1222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/>
          <w:kern w:val="0"/>
          <w:sz w:val="28"/>
          <w:szCs w:val="24"/>
        </w:rPr>
        <w:br w:type="page"/>
      </w:r>
      <w:r w:rsidRPr="002B2A5F">
        <w:rPr>
          <w:rFonts w:hAnsi="ＭＳ 明朝" w:hint="eastAsia"/>
          <w:kern w:val="0"/>
          <w:sz w:val="28"/>
          <w:szCs w:val="24"/>
        </w:rPr>
        <w:lastRenderedPageBreak/>
        <w:t>共同企業体構成団体表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①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②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③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各構成団体に係る関係書類のすべての記載事項は事実と相違せず、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ないことを、各構成団体は、当該書類をもって誓約します。</w:t>
      </w:r>
    </w:p>
    <w:p w:rsidR="002B2A5F" w:rsidRPr="002B2A5F" w:rsidRDefault="002B2A5F" w:rsidP="002B2A5F">
      <w:pPr>
        <w:rPr>
          <w:rFonts w:hAnsi="ＭＳ 明朝"/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各構成団体の相模原市の法人市民税、固定資産税、都市計画税、軽自動車税、事業所税、特別徴収税額納入金の課税状況・納税（納入）状況等につき、関係公簿を調査することについて、各構成団体</w:t>
      </w:r>
      <w:r w:rsidR="003D0950">
        <w:rPr>
          <w:rFonts w:hint="eastAsia"/>
          <w:kern w:val="0"/>
          <w:szCs w:val="24"/>
        </w:rPr>
        <w:t>は</w:t>
      </w:r>
      <w:r w:rsidRPr="002B2A5F">
        <w:rPr>
          <w:rFonts w:hint="eastAsia"/>
          <w:kern w:val="0"/>
          <w:szCs w:val="24"/>
        </w:rPr>
        <w:t>、当該書類をもって同意します。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004A2B" w:rsidRDefault="00004A2B">
      <w:pPr>
        <w:widowControl/>
        <w:jc w:val="left"/>
      </w:pPr>
      <w:bookmarkStart w:id="0" w:name="_GoBack"/>
      <w:bookmarkEnd w:id="0"/>
    </w:p>
    <w:sectPr w:rsidR="00004A2B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AC3C44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5C0277"/>
    <w:rsid w:val="006471D7"/>
    <w:rsid w:val="007A154F"/>
    <w:rsid w:val="0088150F"/>
    <w:rsid w:val="00912EEF"/>
    <w:rsid w:val="009711C2"/>
    <w:rsid w:val="00AC3C44"/>
    <w:rsid w:val="00C12BAD"/>
    <w:rsid w:val="00C830B2"/>
    <w:rsid w:val="00C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AD365E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2021-01-18T10:37:00Z</dcterms:created>
  <dcterms:modified xsi:type="dcterms:W3CDTF">2021-01-18T10:38:00Z</dcterms:modified>
</cp:coreProperties>
</file>